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53" w:rsidRPr="006C6950" w:rsidRDefault="00B96A53" w:rsidP="00B96A53">
      <w:pPr>
        <w:pStyle w:val="NormalWeb"/>
        <w:spacing w:before="0" w:beforeAutospacing="0" w:after="0" w:afterAutospacing="0" w:line="20" w:lineRule="atLeast"/>
        <w:rPr>
          <w:rFonts w:ascii="Lucida Calligraphy" w:hAnsi="Lucida Calligraphy"/>
          <w:b/>
          <w:sz w:val="52"/>
        </w:rPr>
      </w:pPr>
      <w:r w:rsidRPr="006C6950">
        <w:rPr>
          <w:rFonts w:ascii="Lucida Calligraphy" w:hAnsi="Lucida Calligraphy"/>
          <w:b/>
          <w:sz w:val="52"/>
        </w:rPr>
        <w:t>Hope for Children International</w:t>
      </w:r>
    </w:p>
    <w:p w:rsidR="00B96A53" w:rsidRDefault="00B96A53" w:rsidP="00B96A53">
      <w:pPr>
        <w:pStyle w:val="NormalWeb"/>
        <w:spacing w:before="0" w:beforeAutospacing="0" w:after="0" w:afterAutospacing="0" w:line="20" w:lineRule="atLeast"/>
        <w:jc w:val="center"/>
        <w:rPr>
          <w:rFonts w:ascii="Comic Sans MS" w:hAnsi="Comic Sans MS"/>
          <w:noProof/>
        </w:rPr>
      </w:pPr>
      <w:r w:rsidRPr="0061054E">
        <w:rPr>
          <w:rFonts w:ascii="Lucida Calligraphy" w:hAnsi="Lucida Calligraphy"/>
          <w:sz w:val="16"/>
        </w:rPr>
        <w:t>Email</w:t>
      </w:r>
      <w:r>
        <w:rPr>
          <w:rFonts w:ascii="Lucida Calligraphy" w:hAnsi="Lucida Calligraphy"/>
          <w:b/>
          <w:sz w:val="20"/>
        </w:rPr>
        <w:t xml:space="preserve">: </w:t>
      </w:r>
      <w:hyperlink r:id="rId5" w:history="1">
        <w:r w:rsidRPr="00731829">
          <w:rPr>
            <w:rStyle w:val="Hyperlink"/>
            <w:b/>
            <w:sz w:val="20"/>
            <w:szCs w:val="20"/>
          </w:rPr>
          <w:t>info@hocicameroon.org</w:t>
        </w:r>
      </w:hyperlink>
      <w:r>
        <w:rPr>
          <w:b/>
          <w:sz w:val="20"/>
          <w:szCs w:val="20"/>
        </w:rPr>
        <w:t xml:space="preserve">              </w:t>
      </w:r>
      <w:r w:rsidRPr="0061054E">
        <w:rPr>
          <w:sz w:val="20"/>
          <w:szCs w:val="20"/>
        </w:rPr>
        <w:t>website:</w:t>
      </w:r>
      <w:r>
        <w:rPr>
          <w:b/>
          <w:sz w:val="20"/>
          <w:szCs w:val="20"/>
        </w:rPr>
        <w:t xml:space="preserve"> </w:t>
      </w:r>
      <w:hyperlink r:id="rId6" w:history="1">
        <w:r w:rsidRPr="00731829">
          <w:rPr>
            <w:rStyle w:val="Hyperlink"/>
            <w:b/>
            <w:sz w:val="20"/>
            <w:szCs w:val="20"/>
          </w:rPr>
          <w:t>www.hocicameroon.org</w:t>
        </w:r>
      </w:hyperlink>
      <w:r>
        <w:rPr>
          <w:rFonts w:ascii="Comic Sans MS" w:hAnsi="Comic Sans MS"/>
          <w:noProof/>
        </w:rPr>
        <w:t xml:space="preserve"> </w:t>
      </w:r>
    </w:p>
    <w:p w:rsidR="00B96A53" w:rsidRDefault="00B96A53" w:rsidP="00B96A53">
      <w:pPr>
        <w:pStyle w:val="NormalWeb"/>
        <w:spacing w:before="0" w:beforeAutospacing="0" w:after="0" w:afterAutospacing="0" w:line="20" w:lineRule="atLeast"/>
        <w:jc w:val="center"/>
        <w:rPr>
          <w:rFonts w:ascii="Comic Sans MS" w:hAnsi="Comic Sans MS"/>
          <w:noProof/>
        </w:rPr>
      </w:pPr>
    </w:p>
    <w:p w:rsidR="00B96A53" w:rsidRPr="006C6950" w:rsidRDefault="00B96A53" w:rsidP="00B96A53">
      <w:pPr>
        <w:pStyle w:val="NormalWeb"/>
        <w:spacing w:before="0" w:beforeAutospacing="0" w:after="0" w:afterAutospacing="0" w:line="20" w:lineRule="atLeast"/>
        <w:jc w:val="center"/>
        <w:rPr>
          <w:rFonts w:ascii="Lucida Calligraphy" w:hAnsi="Lucida Calligraphy"/>
          <w:b/>
          <w:sz w:val="52"/>
        </w:rPr>
      </w:pPr>
      <w:r>
        <w:rPr>
          <w:rFonts w:ascii="Comic Sans MS" w:hAnsi="Comic Sans MS"/>
          <w:noProof/>
        </w:rPr>
        <w:drawing>
          <wp:anchor distT="0" distB="0" distL="114300" distR="114300" simplePos="0" relativeHeight="251659264" behindDoc="0" locked="0" layoutInCell="1" allowOverlap="1">
            <wp:simplePos x="0" y="0"/>
            <wp:positionH relativeFrom="column">
              <wp:posOffset>1137920</wp:posOffset>
            </wp:positionH>
            <wp:positionV relativeFrom="paragraph">
              <wp:posOffset>185420</wp:posOffset>
            </wp:positionV>
            <wp:extent cx="3954145" cy="1240790"/>
            <wp:effectExtent l="19050" t="0" r="8255" b="0"/>
            <wp:wrapNone/>
            <wp:docPr id="3" name="Picture 2"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7"/>
                    <a:srcRect/>
                    <a:stretch>
                      <a:fillRect/>
                    </a:stretch>
                  </pic:blipFill>
                  <pic:spPr bwMode="auto">
                    <a:xfrm>
                      <a:off x="0" y="0"/>
                      <a:ext cx="3954145" cy="1240790"/>
                    </a:xfrm>
                    <a:prstGeom prst="rect">
                      <a:avLst/>
                    </a:prstGeom>
                    <a:noFill/>
                    <a:ln w="9525">
                      <a:noFill/>
                      <a:miter lim="800000"/>
                      <a:headEnd/>
                      <a:tailEnd/>
                    </a:ln>
                  </pic:spPr>
                </pic:pic>
              </a:graphicData>
            </a:graphic>
          </wp:anchor>
        </w:drawing>
      </w:r>
    </w:p>
    <w:p w:rsidR="00B96A53" w:rsidRDefault="00B96A53" w:rsidP="00B96A53">
      <w:pPr>
        <w:pStyle w:val="NormalWeb"/>
        <w:spacing w:before="0" w:beforeAutospacing="0" w:after="0" w:afterAutospacing="0" w:line="20" w:lineRule="atLeast"/>
        <w:rPr>
          <w:rFonts w:ascii="Comic Sans MS" w:hAnsi="Comic Sans MS"/>
        </w:rPr>
      </w:pPr>
    </w:p>
    <w:p w:rsidR="00B96A53" w:rsidRDefault="00B96A53" w:rsidP="00B96A53">
      <w:pPr>
        <w:pStyle w:val="NormalWeb"/>
        <w:spacing w:before="0" w:beforeAutospacing="0" w:after="0" w:afterAutospacing="0" w:line="20" w:lineRule="atLeast"/>
        <w:rPr>
          <w:rFonts w:ascii="Comic Sans MS" w:hAnsi="Comic Sans MS"/>
        </w:rPr>
      </w:pPr>
    </w:p>
    <w:p w:rsidR="00B96A53" w:rsidRDefault="00B96A53" w:rsidP="00B96A53">
      <w:pPr>
        <w:pStyle w:val="NormalWeb"/>
        <w:spacing w:before="0" w:beforeAutospacing="0" w:after="0" w:afterAutospacing="0" w:line="20" w:lineRule="atLeast"/>
        <w:rPr>
          <w:rFonts w:ascii="Comic Sans MS" w:hAnsi="Comic Sans MS"/>
        </w:rPr>
      </w:pPr>
    </w:p>
    <w:p w:rsidR="00B96A53" w:rsidRDefault="00B96A53" w:rsidP="00B96A53">
      <w:pPr>
        <w:pStyle w:val="NormalWeb"/>
        <w:spacing w:before="0" w:beforeAutospacing="0" w:after="0" w:afterAutospacing="0" w:line="20" w:lineRule="atLeast"/>
        <w:jc w:val="center"/>
        <w:rPr>
          <w:rFonts w:ascii="Comic Sans MS" w:hAnsi="Comic Sans MS"/>
        </w:rPr>
      </w:pPr>
    </w:p>
    <w:p w:rsidR="00B96A53" w:rsidRDefault="00B96A53" w:rsidP="00B96A53">
      <w:pPr>
        <w:pStyle w:val="NormalWeb"/>
        <w:spacing w:before="0" w:beforeAutospacing="0" w:after="0" w:afterAutospacing="0" w:line="20" w:lineRule="atLeast"/>
        <w:rPr>
          <w:rFonts w:ascii="Comic Sans MS" w:hAnsi="Comic Sans MS"/>
        </w:rPr>
      </w:pPr>
    </w:p>
    <w:p w:rsidR="00B96A53" w:rsidRDefault="00B96A53" w:rsidP="00B96A53">
      <w:pPr>
        <w:pStyle w:val="NormalWeb"/>
        <w:spacing w:before="0" w:beforeAutospacing="0" w:after="0" w:afterAutospacing="0" w:line="20" w:lineRule="atLeast"/>
        <w:rPr>
          <w:rFonts w:ascii="Comic Sans MS" w:hAnsi="Comic Sans MS"/>
        </w:rPr>
      </w:pPr>
    </w:p>
    <w:p w:rsidR="00B96A53" w:rsidRDefault="00B96A53" w:rsidP="00B96A53">
      <w:pPr>
        <w:pStyle w:val="NormalWeb"/>
        <w:spacing w:before="0" w:beforeAutospacing="0" w:after="0" w:afterAutospacing="0" w:line="20" w:lineRule="atLeast"/>
        <w:jc w:val="center"/>
        <w:rPr>
          <w:rFonts w:ascii="Comic Sans MS" w:hAnsi="Comic Sans MS"/>
        </w:rPr>
      </w:pPr>
      <w:r>
        <w:rPr>
          <w:rFonts w:ascii="Comic Sans MS" w:hAnsi="Comic Sans MS"/>
          <w:noProof/>
        </w:rPr>
        <w:drawing>
          <wp:inline distT="0" distB="0" distL="0" distR="0">
            <wp:extent cx="5334000" cy="4238625"/>
            <wp:effectExtent l="19050" t="0" r="0" b="0"/>
            <wp:docPr id="4" name="Picture 1" descr="DSCN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344"/>
                    <pic:cNvPicPr>
                      <a:picLocks noChangeAspect="1" noChangeArrowheads="1"/>
                    </pic:cNvPicPr>
                  </pic:nvPicPr>
                  <pic:blipFill>
                    <a:blip r:embed="rId8"/>
                    <a:srcRect/>
                    <a:stretch>
                      <a:fillRect/>
                    </a:stretch>
                  </pic:blipFill>
                  <pic:spPr bwMode="auto">
                    <a:xfrm>
                      <a:off x="0" y="0"/>
                      <a:ext cx="5334000" cy="4238625"/>
                    </a:xfrm>
                    <a:prstGeom prst="rect">
                      <a:avLst/>
                    </a:prstGeom>
                    <a:noFill/>
                    <a:ln w="9525">
                      <a:noFill/>
                      <a:miter lim="800000"/>
                      <a:headEnd/>
                      <a:tailEnd/>
                    </a:ln>
                  </pic:spPr>
                </pic:pic>
              </a:graphicData>
            </a:graphic>
          </wp:inline>
        </w:drawing>
      </w:r>
    </w:p>
    <w:p w:rsidR="00B96A53" w:rsidRPr="00B96A53" w:rsidRDefault="00B96A53" w:rsidP="00B96A53">
      <w:pPr>
        <w:pStyle w:val="NormalWeb"/>
        <w:spacing w:before="0" w:beforeAutospacing="0" w:after="0" w:afterAutospacing="0" w:line="20" w:lineRule="atLeast"/>
        <w:jc w:val="center"/>
        <w:rPr>
          <w:rFonts w:ascii="Comic Sans MS" w:hAnsi="Comic Sans MS"/>
        </w:rPr>
      </w:pPr>
    </w:p>
    <w:p w:rsidR="00B96A53" w:rsidRPr="00B96A53" w:rsidRDefault="00B96A53" w:rsidP="00B96A53">
      <w:pPr>
        <w:shd w:val="clear" w:color="auto" w:fill="D9D9D9" w:themeFill="background1" w:themeFillShade="D9"/>
        <w:jc w:val="center"/>
        <w:rPr>
          <w:rFonts w:asciiTheme="majorHAnsi" w:hAnsiTheme="majorHAnsi"/>
          <w:b/>
          <w:sz w:val="24"/>
          <w:lang w:val="en-US"/>
        </w:rPr>
      </w:pPr>
      <w:r w:rsidRPr="00B96A53">
        <w:rPr>
          <w:rFonts w:asciiTheme="majorHAnsi" w:hAnsiTheme="majorHAnsi"/>
          <w:b/>
          <w:sz w:val="24"/>
          <w:lang w:val="en-US"/>
        </w:rPr>
        <w:t>CHILD MARRIAGE AND LEGAL FRAMEWORKS IN CAMEROON:</w:t>
      </w:r>
    </w:p>
    <w:p w:rsidR="00B96A53" w:rsidRPr="00B96A53" w:rsidRDefault="00B96A53" w:rsidP="00B96A53">
      <w:pPr>
        <w:shd w:val="clear" w:color="auto" w:fill="D9D9D9" w:themeFill="background1" w:themeFillShade="D9"/>
        <w:jc w:val="center"/>
        <w:rPr>
          <w:rFonts w:asciiTheme="majorHAnsi" w:hAnsiTheme="majorHAnsi"/>
          <w:b/>
          <w:sz w:val="24"/>
          <w:lang w:val="en-US"/>
        </w:rPr>
      </w:pPr>
      <w:r w:rsidRPr="00B96A53">
        <w:rPr>
          <w:rFonts w:asciiTheme="majorHAnsi" w:hAnsiTheme="majorHAnsi"/>
          <w:b/>
          <w:sz w:val="24"/>
          <w:lang w:val="en-US"/>
        </w:rPr>
        <w:t>THE LEGAL INSTRUMENTS AND GAPS IN JUSTICE RESPONSE TO THE RIGHTS OF THE GIRL CHILD</w:t>
      </w:r>
    </w:p>
    <w:p w:rsidR="00B96A53" w:rsidRDefault="00B96A53" w:rsidP="00B96A53">
      <w:pPr>
        <w:pStyle w:val="Heading7"/>
        <w:shd w:val="clear" w:color="auto" w:fill="FFFFFF" w:themeFill="background1"/>
        <w:rPr>
          <w:rFonts w:ascii="Lucida Handwriting" w:hAnsi="Lucida Handwriting"/>
          <w:b/>
          <w:i/>
          <w:iCs/>
          <w:sz w:val="36"/>
        </w:rPr>
      </w:pPr>
      <w:r w:rsidRPr="00600480">
        <w:rPr>
          <w:rFonts w:ascii="Lucida Handwriting" w:hAnsi="Lucida Handwriting"/>
          <w:b/>
          <w:i/>
          <w:iCs/>
          <w:sz w:val="36"/>
        </w:rPr>
        <w:t>REPORT</w:t>
      </w:r>
    </w:p>
    <w:p w:rsidR="00B96A53" w:rsidRPr="00B96A53" w:rsidRDefault="00B96A53" w:rsidP="00B96A53">
      <w:pPr>
        <w:rPr>
          <w:lang w:val="en-US"/>
        </w:rPr>
      </w:pPr>
    </w:p>
    <w:p w:rsidR="00B96A53" w:rsidRPr="00600480" w:rsidRDefault="00B96A53" w:rsidP="00B96A53"/>
    <w:p w:rsidR="00C66F70" w:rsidRDefault="00C66F70" w:rsidP="00400489">
      <w:pPr>
        <w:spacing w:after="0" w:line="240" w:lineRule="auto"/>
        <w:rPr>
          <w:b/>
          <w:sz w:val="24"/>
          <w:lang w:val="en-US"/>
        </w:rPr>
      </w:pPr>
    </w:p>
    <w:p w:rsidR="00567836" w:rsidRDefault="00567836" w:rsidP="00400489">
      <w:pPr>
        <w:spacing w:after="0" w:line="240" w:lineRule="auto"/>
        <w:rPr>
          <w:rFonts w:ascii="Footlight MT Light" w:eastAsia="Times New Roman" w:hAnsi="Footlight MT Light" w:cs="Arial"/>
          <w:sz w:val="28"/>
          <w:szCs w:val="28"/>
          <w:lang w:val="en-US" w:eastAsia="fr-FR"/>
        </w:rPr>
      </w:pPr>
    </w:p>
    <w:p w:rsidR="00400489" w:rsidRPr="00C66F70" w:rsidRDefault="00400489" w:rsidP="00400489">
      <w:pPr>
        <w:spacing w:after="0" w:line="240" w:lineRule="auto"/>
        <w:rPr>
          <w:rFonts w:ascii="Footlight MT Light" w:eastAsia="Times New Roman" w:hAnsi="Footlight MT Light" w:cs="Arial"/>
          <w:b/>
          <w:sz w:val="28"/>
          <w:szCs w:val="28"/>
          <w:lang w:val="en-US" w:eastAsia="fr-FR"/>
        </w:rPr>
      </w:pPr>
      <w:r w:rsidRPr="00C66F70">
        <w:rPr>
          <w:rFonts w:ascii="Footlight MT Light" w:eastAsia="Times New Roman" w:hAnsi="Footlight MT Light" w:cs="Arial"/>
          <w:b/>
          <w:sz w:val="28"/>
          <w:szCs w:val="28"/>
          <w:lang w:val="en-US" w:eastAsia="fr-FR"/>
        </w:rPr>
        <w:lastRenderedPageBreak/>
        <w:t>INTRODUCTION</w:t>
      </w:r>
    </w:p>
    <w:p w:rsidR="00400489" w:rsidRPr="00567D5F" w:rsidRDefault="00400489" w:rsidP="00400489">
      <w:pPr>
        <w:spacing w:after="0" w:line="240" w:lineRule="auto"/>
        <w:rPr>
          <w:rFonts w:ascii="Footlight MT Light" w:eastAsia="Times New Roman" w:hAnsi="Footlight MT Light" w:cs="Arial"/>
          <w:sz w:val="28"/>
          <w:szCs w:val="28"/>
          <w:lang w:val="en-US" w:eastAsia="fr-FR"/>
        </w:rPr>
      </w:pPr>
    </w:p>
    <w:p w:rsidR="00181E8C" w:rsidRPr="00C66F70" w:rsidRDefault="00400489"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Traditional gender roles in Africa limit men’s involvement in home chores</w:t>
      </w:r>
      <w:r w:rsidR="009D04D3" w:rsidRPr="00C66F70">
        <w:rPr>
          <w:rFonts w:eastAsia="Times New Roman" w:cs="Arial"/>
          <w:sz w:val="28"/>
          <w:szCs w:val="28"/>
          <w:lang w:val="en-US" w:eastAsia="fr-FR"/>
        </w:rPr>
        <w:t xml:space="preserve"> and</w:t>
      </w:r>
      <w:r w:rsidR="005D5031" w:rsidRPr="00C66F70">
        <w:rPr>
          <w:rFonts w:eastAsia="Times New Roman" w:cs="Arial"/>
          <w:sz w:val="28"/>
          <w:szCs w:val="28"/>
          <w:lang w:val="en-US" w:eastAsia="fr-FR"/>
        </w:rPr>
        <w:t xml:space="preserve"> </w:t>
      </w:r>
      <w:r w:rsidRPr="00C66F70">
        <w:rPr>
          <w:rFonts w:eastAsia="Times New Roman" w:cs="Arial"/>
          <w:sz w:val="28"/>
          <w:szCs w:val="28"/>
          <w:lang w:val="en-US" w:eastAsia="fr-FR"/>
        </w:rPr>
        <w:t>raising children. On the other hand, when it comes to decision-making regardless o</w:t>
      </w:r>
      <w:r w:rsidR="009D04D3" w:rsidRPr="00C66F70">
        <w:rPr>
          <w:rFonts w:eastAsia="Times New Roman" w:cs="Arial"/>
          <w:sz w:val="28"/>
          <w:szCs w:val="28"/>
          <w:lang w:val="en-US" w:eastAsia="fr-FR"/>
        </w:rPr>
        <w:t xml:space="preserve">f the </w:t>
      </w:r>
      <w:r w:rsidRPr="00C66F70">
        <w:rPr>
          <w:rFonts w:eastAsia="Times New Roman" w:cs="Arial"/>
          <w:sz w:val="28"/>
          <w:szCs w:val="28"/>
          <w:lang w:val="en-US" w:eastAsia="fr-FR"/>
        </w:rPr>
        <w:t xml:space="preserve">issue, men take the upper hand. Property rights and inheritance practices further promote men’s standing in society while perpetuating poverty and powerlessness among women. Arguably, this state of affairs </w:t>
      </w:r>
      <w:r w:rsidR="009D04D3" w:rsidRPr="00C66F70">
        <w:rPr>
          <w:rFonts w:eastAsia="Times New Roman" w:cs="Arial"/>
          <w:sz w:val="28"/>
          <w:szCs w:val="28"/>
          <w:lang w:val="en-US" w:eastAsia="fr-FR"/>
        </w:rPr>
        <w:t xml:space="preserve">has flourished in Africa and Cameroon for a long </w:t>
      </w:r>
      <w:r w:rsidRPr="00C66F70">
        <w:rPr>
          <w:rFonts w:eastAsia="Times New Roman" w:cs="Arial"/>
          <w:sz w:val="28"/>
          <w:szCs w:val="28"/>
          <w:lang w:val="en-US" w:eastAsia="fr-FR"/>
        </w:rPr>
        <w:t xml:space="preserve">time </w:t>
      </w:r>
      <w:r w:rsidR="005D5031" w:rsidRPr="00C66F70">
        <w:rPr>
          <w:rFonts w:eastAsia="Times New Roman" w:cs="Arial"/>
          <w:sz w:val="28"/>
          <w:szCs w:val="28"/>
          <w:lang w:val="en-US" w:eastAsia="fr-FR"/>
        </w:rPr>
        <w:t xml:space="preserve">now </w:t>
      </w:r>
      <w:r w:rsidRPr="00C66F70">
        <w:rPr>
          <w:rFonts w:eastAsia="Times New Roman" w:cs="Arial"/>
          <w:sz w:val="28"/>
          <w:szCs w:val="28"/>
          <w:lang w:val="en-US" w:eastAsia="fr-FR"/>
        </w:rPr>
        <w:t xml:space="preserve">because of </w:t>
      </w:r>
      <w:r w:rsidR="005D5031" w:rsidRPr="00C66F70">
        <w:rPr>
          <w:rFonts w:eastAsia="Times New Roman" w:cs="Arial"/>
          <w:sz w:val="28"/>
          <w:szCs w:val="28"/>
          <w:lang w:val="en-US" w:eastAsia="fr-FR"/>
        </w:rPr>
        <w:t xml:space="preserve">some </w:t>
      </w:r>
      <w:r w:rsidRPr="00C66F70">
        <w:rPr>
          <w:rFonts w:eastAsia="Times New Roman" w:cs="Arial"/>
          <w:sz w:val="28"/>
          <w:szCs w:val="28"/>
          <w:lang w:val="en-US" w:eastAsia="fr-FR"/>
        </w:rPr>
        <w:t>customary practices that get reinforced directly or inadvert</w:t>
      </w:r>
      <w:r w:rsidR="009D04D3" w:rsidRPr="00C66F70">
        <w:rPr>
          <w:rFonts w:eastAsia="Times New Roman" w:cs="Arial"/>
          <w:sz w:val="28"/>
          <w:szCs w:val="28"/>
          <w:lang w:val="en-US" w:eastAsia="fr-FR"/>
        </w:rPr>
        <w:t xml:space="preserve">ently by </w:t>
      </w:r>
      <w:r w:rsidRPr="00C66F70">
        <w:rPr>
          <w:rFonts w:eastAsia="Times New Roman" w:cs="Arial"/>
          <w:sz w:val="28"/>
          <w:szCs w:val="28"/>
          <w:lang w:val="en-US" w:eastAsia="fr-FR"/>
        </w:rPr>
        <w:t xml:space="preserve">social institutions like the </w:t>
      </w:r>
      <w:r w:rsidR="009D04D3" w:rsidRPr="00C66F70">
        <w:rPr>
          <w:rFonts w:eastAsia="Times New Roman" w:cs="Arial"/>
          <w:sz w:val="28"/>
          <w:szCs w:val="28"/>
          <w:lang w:val="en-US" w:eastAsia="fr-FR"/>
        </w:rPr>
        <w:t>communities</w:t>
      </w:r>
      <w:r w:rsidRPr="00C66F70">
        <w:rPr>
          <w:rFonts w:eastAsia="Times New Roman" w:cs="Arial"/>
          <w:sz w:val="28"/>
          <w:szCs w:val="28"/>
          <w:lang w:val="en-US" w:eastAsia="fr-FR"/>
        </w:rPr>
        <w:t>, and even judicial institutions</w:t>
      </w:r>
      <w:r w:rsidR="009D04D3" w:rsidRPr="00C66F70">
        <w:rPr>
          <w:rFonts w:eastAsia="Times New Roman" w:cs="Arial"/>
          <w:sz w:val="28"/>
          <w:szCs w:val="28"/>
          <w:lang w:val="en-US" w:eastAsia="fr-FR"/>
        </w:rPr>
        <w:t>.</w:t>
      </w:r>
      <w:r w:rsidR="005D5031" w:rsidRPr="00C66F70">
        <w:rPr>
          <w:rFonts w:eastAsia="Times New Roman" w:cs="Arial"/>
          <w:sz w:val="28"/>
          <w:szCs w:val="28"/>
          <w:lang w:val="en-US" w:eastAsia="fr-FR"/>
        </w:rPr>
        <w:t xml:space="preserve"> </w:t>
      </w:r>
      <w:r w:rsidR="00184571" w:rsidRPr="00C66F70">
        <w:rPr>
          <w:rFonts w:eastAsia="Times New Roman" w:cs="Arial"/>
          <w:sz w:val="28"/>
          <w:szCs w:val="28"/>
          <w:lang w:val="en-US" w:eastAsia="fr-FR"/>
        </w:rPr>
        <w:t>Female marginalization/inequality has been the focus of many studies and issue</w:t>
      </w:r>
      <w:r w:rsidR="005D5031" w:rsidRPr="00C66F70">
        <w:rPr>
          <w:rFonts w:eastAsia="Times New Roman" w:cs="Arial"/>
          <w:sz w:val="28"/>
          <w:szCs w:val="28"/>
          <w:lang w:val="en-US" w:eastAsia="fr-FR"/>
        </w:rPr>
        <w:t>s relating to child marriage have</w:t>
      </w:r>
      <w:r w:rsidR="00184571" w:rsidRPr="00C66F70">
        <w:rPr>
          <w:rFonts w:eastAsia="Times New Roman" w:cs="Arial"/>
          <w:sz w:val="28"/>
          <w:szCs w:val="28"/>
          <w:lang w:val="en-US" w:eastAsia="fr-FR"/>
        </w:rPr>
        <w:t xml:space="preserve"> been on the headlines of many international and national discussions and workshops.</w:t>
      </w:r>
    </w:p>
    <w:p w:rsidR="00181E8C" w:rsidRPr="00C66F70" w:rsidRDefault="00181E8C" w:rsidP="00C66F70">
      <w:pPr>
        <w:spacing w:after="0" w:line="360" w:lineRule="auto"/>
        <w:jc w:val="both"/>
        <w:rPr>
          <w:rFonts w:eastAsia="Times New Roman" w:cs="Arial"/>
          <w:sz w:val="28"/>
          <w:szCs w:val="28"/>
          <w:lang w:val="en-US" w:eastAsia="fr-FR"/>
        </w:rPr>
      </w:pPr>
    </w:p>
    <w:p w:rsidR="00181E8C" w:rsidRPr="00C66F70" w:rsidRDefault="00181E8C"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Despite the fact that Cameroon like other countries is a signatory to</w:t>
      </w:r>
      <w:r w:rsidR="005D5031" w:rsidRPr="00C66F70">
        <w:rPr>
          <w:rFonts w:eastAsia="Times New Roman" w:cs="Arial"/>
          <w:sz w:val="28"/>
          <w:szCs w:val="28"/>
          <w:lang w:val="en-US" w:eastAsia="fr-FR"/>
        </w:rPr>
        <w:t xml:space="preserve"> many international treaties such as:</w:t>
      </w:r>
      <w:r w:rsidRPr="00C66F70">
        <w:rPr>
          <w:rFonts w:eastAsia="Times New Roman" w:cs="Arial"/>
          <w:sz w:val="28"/>
          <w:szCs w:val="28"/>
          <w:lang w:val="en-US" w:eastAsia="fr-FR"/>
        </w:rPr>
        <w:t xml:space="preserve"> the African Charter on the Rights and Welfare of the Child, United Nations Convention on the Rights of the Child, the Universal Declaration of Human Rights, the Convention on the Elimination of all Forms of Discrimination against Women, the Convention against Torture a</w:t>
      </w:r>
      <w:r w:rsidR="005D5031" w:rsidRPr="00C66F70">
        <w:rPr>
          <w:rFonts w:eastAsia="Times New Roman" w:cs="Arial"/>
          <w:sz w:val="28"/>
          <w:szCs w:val="28"/>
          <w:lang w:val="en-US" w:eastAsia="fr-FR"/>
        </w:rPr>
        <w:t>nd Inhumane Treatment, and more. I</w:t>
      </w:r>
      <w:r w:rsidRPr="00C66F70">
        <w:rPr>
          <w:rFonts w:eastAsia="Times New Roman" w:cs="Arial"/>
          <w:sz w:val="28"/>
          <w:szCs w:val="28"/>
          <w:lang w:val="en-US" w:eastAsia="fr-FR"/>
        </w:rPr>
        <w:t xml:space="preserve">t is yet to faithfully abide by the dictates of these conventions. These treaties and conventions emerged in earnest after </w:t>
      </w:r>
    </w:p>
    <w:p w:rsidR="00181E8C" w:rsidRPr="00C66F70" w:rsidRDefault="00181E8C"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the United Nations Charter made it clear that fostering human rights was of prime importance to the organization. Its Article 56 especially requires the promotion of human rights by member states. Article 19 of the United Nations Convention on the Right of the Child bans any type of maltreatment or exploitation of children</w:t>
      </w:r>
      <w:r w:rsidR="00937495" w:rsidRPr="00C66F70">
        <w:rPr>
          <w:rFonts w:eastAsia="Times New Roman" w:cs="Arial"/>
          <w:sz w:val="28"/>
          <w:szCs w:val="28"/>
          <w:lang w:val="en-US" w:eastAsia="fr-FR"/>
        </w:rPr>
        <w:t xml:space="preserve">, child marriage being one of such </w:t>
      </w:r>
      <w:r w:rsidR="00D1686E" w:rsidRPr="00C66F70">
        <w:rPr>
          <w:rFonts w:eastAsia="Times New Roman" w:cs="Arial"/>
          <w:sz w:val="28"/>
          <w:szCs w:val="28"/>
          <w:lang w:val="en-US" w:eastAsia="fr-FR"/>
        </w:rPr>
        <w:t>maltreatments.</w:t>
      </w:r>
    </w:p>
    <w:p w:rsidR="00D1686E" w:rsidRPr="00C66F70" w:rsidRDefault="00181E8C"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The peculiar colonial history of Cameroon introduced a plurality of laws, primarily, English Common Law, and</w:t>
      </w:r>
      <w:r w:rsidR="00937495" w:rsidRPr="00C66F70">
        <w:rPr>
          <w:rFonts w:eastAsia="Times New Roman" w:cs="Arial"/>
          <w:sz w:val="28"/>
          <w:szCs w:val="28"/>
          <w:lang w:val="en-US" w:eastAsia="fr-FR"/>
        </w:rPr>
        <w:t xml:space="preserve"> French Civil Law.</w:t>
      </w:r>
      <w:r w:rsidR="00D1686E" w:rsidRPr="00C66F70">
        <w:rPr>
          <w:rFonts w:eastAsia="Times New Roman" w:cs="Arial"/>
          <w:sz w:val="28"/>
          <w:szCs w:val="28"/>
          <w:lang w:val="en-US" w:eastAsia="fr-FR"/>
        </w:rPr>
        <w:t xml:space="preserve">Customary laws that were </w:t>
      </w:r>
      <w:r w:rsidR="00D1686E" w:rsidRPr="00C66F70">
        <w:rPr>
          <w:rFonts w:eastAsia="Times New Roman" w:cs="Arial"/>
          <w:sz w:val="28"/>
          <w:szCs w:val="28"/>
          <w:lang w:val="en-US" w:eastAsia="fr-FR"/>
        </w:rPr>
        <w:lastRenderedPageBreak/>
        <w:t>in place prior to the reception of foreign laws are st</w:t>
      </w:r>
      <w:r w:rsidR="005D5031" w:rsidRPr="00C66F70">
        <w:rPr>
          <w:rFonts w:eastAsia="Times New Roman" w:cs="Arial"/>
          <w:sz w:val="28"/>
          <w:szCs w:val="28"/>
          <w:lang w:val="en-US" w:eastAsia="fr-FR"/>
        </w:rPr>
        <w:t xml:space="preserve">ill in place, and occasionally </w:t>
      </w:r>
      <w:r w:rsidR="00D1686E" w:rsidRPr="00C66F70">
        <w:rPr>
          <w:rFonts w:eastAsia="Times New Roman" w:cs="Arial"/>
          <w:sz w:val="28"/>
          <w:szCs w:val="28"/>
          <w:lang w:val="en-US" w:eastAsia="fr-FR"/>
        </w:rPr>
        <w:t>conflict with received laws.</w:t>
      </w:r>
    </w:p>
    <w:p w:rsidR="00181E8C" w:rsidRPr="00C66F70" w:rsidRDefault="00181E8C" w:rsidP="00C66F70">
      <w:pPr>
        <w:spacing w:after="0" w:line="360" w:lineRule="auto"/>
        <w:jc w:val="both"/>
        <w:rPr>
          <w:rFonts w:eastAsia="Times New Roman" w:cs="Arial"/>
          <w:sz w:val="28"/>
          <w:szCs w:val="28"/>
          <w:lang w:val="en-US" w:eastAsia="fr-FR"/>
        </w:rPr>
      </w:pPr>
    </w:p>
    <w:p w:rsidR="005D5031" w:rsidRPr="00C66F70" w:rsidRDefault="00181E8C"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Child</w:t>
      </w:r>
      <w:r w:rsidR="00620ED1" w:rsidRPr="00C66F70">
        <w:rPr>
          <w:rFonts w:eastAsia="Times New Roman" w:cs="Arial"/>
          <w:sz w:val="28"/>
          <w:szCs w:val="28"/>
          <w:lang w:val="en-US" w:eastAsia="fr-FR"/>
        </w:rPr>
        <w:t xml:space="preserve"> marriage</w:t>
      </w:r>
      <w:r w:rsidR="00D1686E" w:rsidRPr="00C66F70">
        <w:rPr>
          <w:rFonts w:eastAsia="Times New Roman" w:cs="Arial"/>
          <w:sz w:val="28"/>
          <w:szCs w:val="28"/>
          <w:lang w:val="en-US" w:eastAsia="fr-FR"/>
        </w:rPr>
        <w:t xml:space="preserve"> therefore is one of those issues</w:t>
      </w:r>
      <w:r w:rsidR="005D5031" w:rsidRPr="00C66F70">
        <w:rPr>
          <w:rFonts w:eastAsia="Times New Roman" w:cs="Arial"/>
          <w:sz w:val="28"/>
          <w:szCs w:val="28"/>
          <w:lang w:val="en-US" w:eastAsia="fr-FR"/>
        </w:rPr>
        <w:t xml:space="preserve"> </w:t>
      </w:r>
      <w:r w:rsidR="00D1686E" w:rsidRPr="00C66F70">
        <w:rPr>
          <w:rFonts w:eastAsia="Times New Roman" w:cs="Arial"/>
          <w:sz w:val="28"/>
          <w:szCs w:val="28"/>
          <w:lang w:val="en-US" w:eastAsia="fr-FR"/>
        </w:rPr>
        <w:t xml:space="preserve">which clearly </w:t>
      </w:r>
      <w:proofErr w:type="gramStart"/>
      <w:r w:rsidR="00D1686E" w:rsidRPr="00C66F70">
        <w:rPr>
          <w:rFonts w:eastAsia="Times New Roman" w:cs="Arial"/>
          <w:sz w:val="28"/>
          <w:szCs w:val="28"/>
          <w:lang w:val="en-US" w:eastAsia="fr-FR"/>
        </w:rPr>
        <w:t>violates</w:t>
      </w:r>
      <w:proofErr w:type="gramEnd"/>
      <w:r w:rsidR="00D1686E" w:rsidRPr="00C66F70">
        <w:rPr>
          <w:rFonts w:eastAsia="Times New Roman" w:cs="Arial"/>
          <w:sz w:val="28"/>
          <w:szCs w:val="28"/>
          <w:lang w:val="en-US" w:eastAsia="fr-FR"/>
        </w:rPr>
        <w:t xml:space="preserve"> a</w:t>
      </w:r>
      <w:r w:rsidR="00620ED1" w:rsidRPr="00C66F70">
        <w:rPr>
          <w:rFonts w:eastAsia="Times New Roman" w:cs="Arial"/>
          <w:sz w:val="28"/>
          <w:szCs w:val="28"/>
          <w:lang w:val="en-US" w:eastAsia="fr-FR"/>
        </w:rPr>
        <w:t xml:space="preserve"> girl’s human rights and it is viewed as a discriminatory practice between boys and girls.</w:t>
      </w:r>
      <w:r w:rsidR="00D1686E" w:rsidRPr="00C66F70">
        <w:rPr>
          <w:rFonts w:eastAsia="Times New Roman" w:cs="Arial"/>
          <w:sz w:val="28"/>
          <w:szCs w:val="28"/>
          <w:lang w:val="en-US" w:eastAsia="fr-FR"/>
        </w:rPr>
        <w:t xml:space="preserve"> Child marriage has been defined as any formal or informal union where one or both parties are under the age of 18 </w:t>
      </w:r>
      <w:r w:rsidR="003835FA" w:rsidRPr="00C66F70">
        <w:rPr>
          <w:rFonts w:eastAsia="Times New Roman" w:cs="Arial"/>
          <w:sz w:val="28"/>
          <w:szCs w:val="28"/>
          <w:lang w:val="en-US" w:eastAsia="fr-FR"/>
        </w:rPr>
        <w:t>years. This</w:t>
      </w:r>
      <w:r w:rsidR="00285C46" w:rsidRPr="00C66F70">
        <w:rPr>
          <w:rFonts w:eastAsia="Times New Roman" w:cs="Arial"/>
          <w:sz w:val="28"/>
          <w:szCs w:val="28"/>
          <w:lang w:val="en-US" w:eastAsia="fr-FR"/>
        </w:rPr>
        <w:t xml:space="preserve"> union usually has so many adverse effects especially on the girl such as pregnancy risks, increased </w:t>
      </w:r>
      <w:r w:rsidR="005D5031" w:rsidRPr="00C66F70">
        <w:rPr>
          <w:rFonts w:eastAsia="Times New Roman" w:cs="Arial"/>
          <w:sz w:val="28"/>
          <w:szCs w:val="28"/>
          <w:lang w:val="en-US" w:eastAsia="fr-FR"/>
        </w:rPr>
        <w:t>risks of contracting HIV and STI</w:t>
      </w:r>
      <w:r w:rsidR="00285C46" w:rsidRPr="00C66F70">
        <w:rPr>
          <w:rFonts w:eastAsia="Times New Roman" w:cs="Arial"/>
          <w:sz w:val="28"/>
          <w:szCs w:val="28"/>
          <w:lang w:val="en-US" w:eastAsia="fr-FR"/>
        </w:rPr>
        <w:t>s,</w:t>
      </w:r>
      <w:r w:rsidR="005D5031" w:rsidRPr="00C66F70">
        <w:rPr>
          <w:rFonts w:eastAsia="Times New Roman" w:cs="Arial"/>
          <w:sz w:val="28"/>
          <w:szCs w:val="28"/>
          <w:lang w:val="en-US" w:eastAsia="fr-FR"/>
        </w:rPr>
        <w:t xml:space="preserve"> </w:t>
      </w:r>
      <w:r w:rsidR="00285C46" w:rsidRPr="00C66F70">
        <w:rPr>
          <w:rFonts w:eastAsia="Times New Roman" w:cs="Arial"/>
          <w:sz w:val="28"/>
          <w:szCs w:val="28"/>
          <w:lang w:val="en-US" w:eastAsia="fr-FR"/>
        </w:rPr>
        <w:t xml:space="preserve">infant </w:t>
      </w:r>
      <w:r w:rsidR="003835FA" w:rsidRPr="00C66F70">
        <w:rPr>
          <w:rFonts w:eastAsia="Times New Roman" w:cs="Arial"/>
          <w:sz w:val="28"/>
          <w:szCs w:val="28"/>
          <w:lang w:val="en-US" w:eastAsia="fr-FR"/>
        </w:rPr>
        <w:t>mortality, continuous</w:t>
      </w:r>
      <w:r w:rsidR="00285C46" w:rsidRPr="00C66F70">
        <w:rPr>
          <w:rFonts w:eastAsia="Times New Roman" w:cs="Arial"/>
          <w:sz w:val="28"/>
          <w:szCs w:val="28"/>
          <w:lang w:val="en-US" w:eastAsia="fr-FR"/>
        </w:rPr>
        <w:t xml:space="preserve"> intergenerational poverty, barrier to education and increased risks of being subjected to domestic violence as well as many others.</w:t>
      </w:r>
      <w:r w:rsidR="00FB268F" w:rsidRPr="00C66F70">
        <w:rPr>
          <w:rFonts w:eastAsia="Times New Roman" w:cs="Arial"/>
          <w:sz w:val="28"/>
          <w:szCs w:val="28"/>
          <w:lang w:val="en-US" w:eastAsia="fr-FR"/>
        </w:rPr>
        <w:t xml:space="preserve"> The Civil Status Registration Ordinance of 198</w:t>
      </w:r>
      <w:r w:rsidR="005D5031" w:rsidRPr="00C66F70">
        <w:rPr>
          <w:rFonts w:eastAsia="Times New Roman" w:cs="Arial"/>
          <w:sz w:val="28"/>
          <w:szCs w:val="28"/>
          <w:lang w:val="en-US" w:eastAsia="fr-FR"/>
        </w:rPr>
        <w:t>1 in its art. 52(1) states that</w:t>
      </w:r>
      <w:r w:rsidR="00FB268F" w:rsidRPr="00C66F70">
        <w:rPr>
          <w:rFonts w:eastAsia="Times New Roman" w:cs="Arial"/>
          <w:sz w:val="28"/>
          <w:szCs w:val="28"/>
          <w:lang w:val="en-US" w:eastAsia="fr-FR"/>
        </w:rPr>
        <w:t xml:space="preserve"> </w:t>
      </w:r>
      <w:r w:rsidR="005D5031" w:rsidRPr="00C66F70">
        <w:rPr>
          <w:rFonts w:eastAsia="Times New Roman" w:cs="Arial"/>
          <w:sz w:val="28"/>
          <w:szCs w:val="28"/>
          <w:lang w:val="en-US" w:eastAsia="fr-FR"/>
        </w:rPr>
        <w:t>“</w:t>
      </w:r>
      <w:r w:rsidR="00FB268F" w:rsidRPr="00C66F70">
        <w:rPr>
          <w:rFonts w:eastAsia="Times New Roman" w:cs="Arial"/>
          <w:sz w:val="28"/>
          <w:szCs w:val="28"/>
          <w:lang w:val="en-US" w:eastAsia="fr-FR"/>
        </w:rPr>
        <w:t xml:space="preserve">no marriage may be celebrated if the girl is below the age of 15 years and the boy is below the age of 18 years except under the exemption granted by the President of the Republic for serious </w:t>
      </w:r>
      <w:r w:rsidR="005D5031" w:rsidRPr="00C66F70">
        <w:rPr>
          <w:rFonts w:eastAsia="Times New Roman" w:cs="Arial"/>
          <w:sz w:val="28"/>
          <w:szCs w:val="28"/>
          <w:lang w:val="en-US" w:eastAsia="fr-FR"/>
        </w:rPr>
        <w:t>reasons”</w:t>
      </w:r>
      <w:r w:rsidR="00E75C9A" w:rsidRPr="00C66F70">
        <w:rPr>
          <w:rFonts w:eastAsia="Times New Roman" w:cs="Arial"/>
          <w:sz w:val="28"/>
          <w:szCs w:val="28"/>
          <w:lang w:val="en-US" w:eastAsia="fr-FR"/>
        </w:rPr>
        <w:t>. This</w:t>
      </w:r>
      <w:r w:rsidR="009A05CF" w:rsidRPr="00C66F70">
        <w:rPr>
          <w:rFonts w:eastAsia="Times New Roman" w:cs="Arial"/>
          <w:sz w:val="28"/>
          <w:szCs w:val="28"/>
          <w:lang w:val="en-US" w:eastAsia="fr-FR"/>
        </w:rPr>
        <w:t xml:space="preserve"> article therefore sets the ball rolling</w:t>
      </w:r>
      <w:r w:rsidR="00E75C9A" w:rsidRPr="00C66F70">
        <w:rPr>
          <w:rFonts w:eastAsia="Times New Roman" w:cs="Arial"/>
          <w:sz w:val="28"/>
          <w:szCs w:val="28"/>
          <w:lang w:val="en-US" w:eastAsia="fr-FR"/>
        </w:rPr>
        <w:t xml:space="preserve"> on improving Cameroon’s penal and socio- cultural response to child marriage. </w:t>
      </w:r>
    </w:p>
    <w:p w:rsidR="00B3608C" w:rsidRPr="00C66F70" w:rsidRDefault="00E75C9A"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This paper is premised on examining laws that affect child marriage. The paper argues that </w:t>
      </w:r>
      <w:r w:rsidR="005D5031" w:rsidRPr="00C66F70">
        <w:rPr>
          <w:rFonts w:eastAsia="Times New Roman" w:cs="Arial"/>
          <w:sz w:val="28"/>
          <w:szCs w:val="28"/>
          <w:lang w:val="en-US" w:eastAsia="fr-FR"/>
        </w:rPr>
        <w:t>while progress is being made at</w:t>
      </w:r>
      <w:r w:rsidRPr="00C66F70">
        <w:rPr>
          <w:rFonts w:eastAsia="Times New Roman" w:cs="Arial"/>
          <w:sz w:val="28"/>
          <w:szCs w:val="28"/>
          <w:lang w:val="en-US" w:eastAsia="fr-FR"/>
        </w:rPr>
        <w:t xml:space="preserve"> some levels, the status </w:t>
      </w:r>
      <w:r w:rsidR="005D5031" w:rsidRPr="00C66F70">
        <w:rPr>
          <w:rFonts w:eastAsia="Times New Roman" w:cs="Arial"/>
          <w:sz w:val="28"/>
          <w:szCs w:val="28"/>
          <w:lang w:val="en-US" w:eastAsia="fr-FR"/>
        </w:rPr>
        <w:t>quo, which</w:t>
      </w:r>
      <w:r w:rsidRPr="00C66F70">
        <w:rPr>
          <w:rFonts w:eastAsia="Times New Roman" w:cs="Arial"/>
          <w:sz w:val="28"/>
          <w:szCs w:val="28"/>
          <w:lang w:val="en-US" w:eastAsia="fr-FR"/>
        </w:rPr>
        <w:t xml:space="preserve"> is child </w:t>
      </w:r>
      <w:r w:rsidR="005D5031" w:rsidRPr="00C66F70">
        <w:rPr>
          <w:rFonts w:eastAsia="Times New Roman" w:cs="Arial"/>
          <w:sz w:val="28"/>
          <w:szCs w:val="28"/>
          <w:lang w:val="en-US" w:eastAsia="fr-FR"/>
        </w:rPr>
        <w:t xml:space="preserve">bride, </w:t>
      </w:r>
      <w:r w:rsidRPr="00C66F70">
        <w:rPr>
          <w:rFonts w:eastAsia="Times New Roman" w:cs="Arial"/>
          <w:sz w:val="28"/>
          <w:szCs w:val="28"/>
          <w:lang w:val="en-US" w:eastAsia="fr-FR"/>
        </w:rPr>
        <w:t xml:space="preserve">is still entrenched in other facets. The rationale for focusing in this paper on laws that are in place to advance the girl child’s interests is because law controls how social programs are extended to citizens, and in this case to the girl child. Three main questions guide the paper: </w:t>
      </w:r>
    </w:p>
    <w:p w:rsidR="00E75C9A" w:rsidRPr="00C66F70" w:rsidRDefault="00E75C9A" w:rsidP="00C66F70">
      <w:pPr>
        <w:pStyle w:val="ListParagraph"/>
        <w:numPr>
          <w:ilvl w:val="0"/>
          <w:numId w:val="1"/>
        </w:num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First, what laws have been put in place in the country to address issues</w:t>
      </w:r>
      <w:r w:rsidR="002E3AC6" w:rsidRPr="00C66F70">
        <w:rPr>
          <w:rFonts w:eastAsia="Times New Roman" w:cs="Arial"/>
          <w:sz w:val="28"/>
          <w:szCs w:val="28"/>
          <w:lang w:val="en-US" w:eastAsia="fr-FR"/>
        </w:rPr>
        <w:t xml:space="preserve"> related to child marriage?</w:t>
      </w:r>
    </w:p>
    <w:p w:rsidR="00E75C9A" w:rsidRPr="00C66F70" w:rsidRDefault="00E75C9A" w:rsidP="00C66F70">
      <w:pPr>
        <w:pStyle w:val="ListParagraph"/>
        <w:numPr>
          <w:ilvl w:val="0"/>
          <w:numId w:val="1"/>
        </w:num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Second, do the laws adequately address </w:t>
      </w:r>
      <w:r w:rsidR="002E3AC6" w:rsidRPr="00C66F70">
        <w:rPr>
          <w:rFonts w:eastAsia="Times New Roman" w:cs="Arial"/>
          <w:sz w:val="28"/>
          <w:szCs w:val="28"/>
          <w:lang w:val="en-US" w:eastAsia="fr-FR"/>
        </w:rPr>
        <w:t>child bride issues</w:t>
      </w:r>
      <w:r w:rsidRPr="00C66F70">
        <w:rPr>
          <w:rFonts w:eastAsia="Times New Roman" w:cs="Arial"/>
          <w:sz w:val="28"/>
          <w:szCs w:val="28"/>
          <w:lang w:val="en-US" w:eastAsia="fr-FR"/>
        </w:rPr>
        <w:t xml:space="preserve">? </w:t>
      </w:r>
    </w:p>
    <w:p w:rsidR="00E75C9A" w:rsidRPr="00C66F70" w:rsidRDefault="00E75C9A" w:rsidP="00C66F70">
      <w:pPr>
        <w:pStyle w:val="ListParagraph"/>
        <w:numPr>
          <w:ilvl w:val="0"/>
          <w:numId w:val="1"/>
        </w:num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Third, what can be done to create an egalitarian society </w:t>
      </w:r>
      <w:r w:rsidR="00B3608C" w:rsidRPr="00C66F70">
        <w:rPr>
          <w:rFonts w:eastAsia="Times New Roman" w:cs="Arial"/>
          <w:sz w:val="28"/>
          <w:szCs w:val="28"/>
          <w:lang w:val="en-US" w:eastAsia="fr-FR"/>
        </w:rPr>
        <w:t>f</w:t>
      </w:r>
      <w:r w:rsidRPr="00C66F70">
        <w:rPr>
          <w:rFonts w:eastAsia="Times New Roman" w:cs="Arial"/>
          <w:sz w:val="28"/>
          <w:szCs w:val="28"/>
          <w:lang w:val="en-US" w:eastAsia="fr-FR"/>
        </w:rPr>
        <w:t>or</w:t>
      </w:r>
      <w:r w:rsidR="002E3AC6" w:rsidRPr="00C66F70">
        <w:rPr>
          <w:rFonts w:eastAsia="Times New Roman" w:cs="Arial"/>
          <w:sz w:val="28"/>
          <w:szCs w:val="28"/>
          <w:lang w:val="en-US" w:eastAsia="fr-FR"/>
        </w:rPr>
        <w:t xml:space="preserve"> the girl child and</w:t>
      </w:r>
      <w:r w:rsidRPr="00C66F70">
        <w:rPr>
          <w:rFonts w:eastAsia="Times New Roman" w:cs="Arial"/>
          <w:sz w:val="28"/>
          <w:szCs w:val="28"/>
          <w:lang w:val="en-US" w:eastAsia="fr-FR"/>
        </w:rPr>
        <w:t xml:space="preserve"> women</w:t>
      </w:r>
      <w:r w:rsidR="002E3AC6" w:rsidRPr="00C66F70">
        <w:rPr>
          <w:rFonts w:eastAsia="Times New Roman" w:cs="Arial"/>
          <w:sz w:val="28"/>
          <w:szCs w:val="28"/>
          <w:lang w:val="en-US" w:eastAsia="fr-FR"/>
        </w:rPr>
        <w:t xml:space="preserve"> folk as a whole</w:t>
      </w:r>
      <w:r w:rsidRPr="00C66F70">
        <w:rPr>
          <w:rFonts w:eastAsia="Times New Roman" w:cs="Arial"/>
          <w:sz w:val="28"/>
          <w:szCs w:val="28"/>
          <w:lang w:val="en-US" w:eastAsia="fr-FR"/>
        </w:rPr>
        <w:t xml:space="preserve">? </w:t>
      </w:r>
    </w:p>
    <w:p w:rsidR="002E3AC6" w:rsidRPr="00C66F70" w:rsidRDefault="002E3AC6" w:rsidP="00C66F70">
      <w:pPr>
        <w:spacing w:after="0" w:line="360" w:lineRule="auto"/>
        <w:jc w:val="both"/>
        <w:rPr>
          <w:rFonts w:eastAsia="Times New Roman" w:cs="Arial"/>
          <w:sz w:val="28"/>
          <w:szCs w:val="28"/>
          <w:lang w:val="en-US" w:eastAsia="fr-FR"/>
        </w:rPr>
      </w:pPr>
    </w:p>
    <w:p w:rsidR="00E75C9A" w:rsidRPr="00C66F70" w:rsidRDefault="002E3AC6" w:rsidP="00C66F70">
      <w:pPr>
        <w:spacing w:after="0" w:line="360" w:lineRule="auto"/>
        <w:jc w:val="both"/>
        <w:rPr>
          <w:rFonts w:eastAsia="Times New Roman" w:cs="Arial"/>
          <w:b/>
          <w:sz w:val="28"/>
          <w:szCs w:val="28"/>
          <w:lang w:val="en-US" w:eastAsia="fr-FR"/>
        </w:rPr>
      </w:pPr>
      <w:proofErr w:type="gramStart"/>
      <w:r w:rsidRPr="00C66F70">
        <w:rPr>
          <w:rFonts w:eastAsia="Times New Roman" w:cs="Arial"/>
          <w:b/>
          <w:sz w:val="24"/>
          <w:szCs w:val="28"/>
          <w:lang w:val="en-US" w:eastAsia="fr-FR"/>
        </w:rPr>
        <w:t>LAWS</w:t>
      </w:r>
      <w:r w:rsidR="007522F9" w:rsidRPr="00C66F70">
        <w:rPr>
          <w:rFonts w:eastAsia="Times New Roman" w:cs="Arial"/>
          <w:b/>
          <w:sz w:val="24"/>
          <w:szCs w:val="28"/>
          <w:lang w:val="en-US" w:eastAsia="fr-FR"/>
        </w:rPr>
        <w:t xml:space="preserve"> </w:t>
      </w:r>
      <w:r w:rsidRPr="00C66F70">
        <w:rPr>
          <w:rFonts w:eastAsia="Times New Roman" w:cs="Arial"/>
          <w:b/>
          <w:sz w:val="24"/>
          <w:szCs w:val="28"/>
          <w:lang w:val="en-US" w:eastAsia="fr-FR"/>
        </w:rPr>
        <w:t>THAT HAVE BEEN PUT IN PLACE TO PROTECT THE CHILD AGAINST CHILD MARRIAGE</w:t>
      </w:r>
      <w:r w:rsidRPr="00C66F70">
        <w:rPr>
          <w:rFonts w:eastAsia="Times New Roman" w:cs="Arial"/>
          <w:b/>
          <w:sz w:val="28"/>
          <w:szCs w:val="28"/>
          <w:lang w:val="en-US" w:eastAsia="fr-FR"/>
        </w:rPr>
        <w:t>.</w:t>
      </w:r>
      <w:proofErr w:type="gramEnd"/>
    </w:p>
    <w:p w:rsidR="0032793D" w:rsidRPr="00C66F70" w:rsidRDefault="009A25D0"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The June 1981 Civil Status Registration Ordinance</w:t>
      </w:r>
      <w:r w:rsidR="00357CB3" w:rsidRPr="00C66F70">
        <w:rPr>
          <w:rFonts w:eastAsia="Times New Roman" w:cs="Arial"/>
          <w:sz w:val="28"/>
          <w:szCs w:val="28"/>
          <w:lang w:val="en-US" w:eastAsia="fr-FR"/>
        </w:rPr>
        <w:t>,</w:t>
      </w:r>
      <w:r w:rsidRPr="00C66F70">
        <w:rPr>
          <w:rFonts w:eastAsia="Times New Roman" w:cs="Arial"/>
          <w:sz w:val="28"/>
          <w:szCs w:val="28"/>
          <w:lang w:val="en-US" w:eastAsia="fr-FR"/>
        </w:rPr>
        <w:t xml:space="preserve"> has legislation that advances women’s courses and individuality. Notably are Articles 52(4), 61(2), 74(1), 75(1), 76(1), and 77(2).</w:t>
      </w:r>
    </w:p>
    <w:p w:rsidR="007522F9" w:rsidRPr="00C66F70" w:rsidRDefault="009A25D0"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Article 52(4) recognizes a woman’s right to consent</w:t>
      </w:r>
      <w:r w:rsidR="00E73478" w:rsidRPr="00C66F70">
        <w:rPr>
          <w:rFonts w:eastAsia="Times New Roman" w:cs="Arial"/>
          <w:sz w:val="28"/>
          <w:szCs w:val="28"/>
          <w:lang w:val="en-US" w:eastAsia="fr-FR"/>
        </w:rPr>
        <w:t xml:space="preserve"> freely and firmly</w:t>
      </w:r>
      <w:r w:rsidR="007522F9" w:rsidRPr="00C66F70">
        <w:rPr>
          <w:rFonts w:eastAsia="Times New Roman" w:cs="Arial"/>
          <w:sz w:val="28"/>
          <w:szCs w:val="28"/>
          <w:lang w:val="en-US" w:eastAsia="fr-FR"/>
        </w:rPr>
        <w:t xml:space="preserve"> </w:t>
      </w:r>
      <w:r w:rsidR="007D4CBE" w:rsidRPr="00C66F70">
        <w:rPr>
          <w:rFonts w:eastAsia="Times New Roman" w:cs="Arial"/>
          <w:sz w:val="28"/>
          <w:szCs w:val="28"/>
          <w:lang w:val="en-US" w:eastAsia="fr-FR"/>
        </w:rPr>
        <w:t xml:space="preserve">to a marriage. This consent cannot be vitiated rendering therefore the marriage void, in the case of the use </w:t>
      </w:r>
      <w:r w:rsidR="004102EA" w:rsidRPr="00C66F70">
        <w:rPr>
          <w:rFonts w:eastAsia="Times New Roman" w:cs="Arial"/>
          <w:sz w:val="28"/>
          <w:szCs w:val="28"/>
          <w:lang w:val="en-US" w:eastAsia="fr-FR"/>
        </w:rPr>
        <w:t>of force.</w:t>
      </w:r>
    </w:p>
    <w:p w:rsidR="00567D5F" w:rsidRPr="00C66F70" w:rsidRDefault="007D4CBE"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A</w:t>
      </w:r>
      <w:r w:rsidR="009A25D0" w:rsidRPr="00C66F70">
        <w:rPr>
          <w:rFonts w:eastAsia="Times New Roman" w:cs="Arial"/>
          <w:sz w:val="28"/>
          <w:szCs w:val="28"/>
          <w:lang w:val="en-US" w:eastAsia="fr-FR"/>
        </w:rPr>
        <w:t>rticle 61(2) addresses issues relating to dowry and how marriages should not be stalled based on non-payment of or other issues relating to</w:t>
      </w:r>
      <w:r w:rsidR="007522F9" w:rsidRPr="00C66F70">
        <w:rPr>
          <w:rFonts w:eastAsia="Times New Roman" w:cs="Arial"/>
          <w:sz w:val="28"/>
          <w:szCs w:val="28"/>
          <w:lang w:val="en-US" w:eastAsia="fr-FR"/>
        </w:rPr>
        <w:t xml:space="preserve"> </w:t>
      </w:r>
      <w:r w:rsidR="009A25D0" w:rsidRPr="00C66F70">
        <w:rPr>
          <w:rFonts w:eastAsia="Times New Roman" w:cs="Arial"/>
          <w:sz w:val="28"/>
          <w:szCs w:val="28"/>
          <w:lang w:val="en-US" w:eastAsia="fr-FR"/>
        </w:rPr>
        <w:t>dowry. The article expressly states: “any objection based on the existence, payments or terms of payment of customary dowry, even if agreed to in advance shall be inadmissible and against public policy.”</w:t>
      </w:r>
      <w:r w:rsidR="007522F9" w:rsidRPr="00C66F70">
        <w:rPr>
          <w:rFonts w:eastAsia="Times New Roman" w:cs="Arial"/>
          <w:sz w:val="28"/>
          <w:szCs w:val="28"/>
          <w:lang w:val="en-US" w:eastAsia="fr-FR"/>
        </w:rPr>
        <w:t xml:space="preserve"> </w:t>
      </w:r>
      <w:r w:rsidR="004102EA" w:rsidRPr="00C66F70">
        <w:rPr>
          <w:rFonts w:eastAsia="Times New Roman" w:cs="Arial"/>
          <w:sz w:val="28"/>
          <w:szCs w:val="28"/>
          <w:lang w:val="en-US" w:eastAsia="fr-FR"/>
        </w:rPr>
        <w:t>Therefore,</w:t>
      </w:r>
      <w:r w:rsidRPr="00C66F70">
        <w:rPr>
          <w:rFonts w:eastAsia="Times New Roman" w:cs="Arial"/>
          <w:sz w:val="28"/>
          <w:szCs w:val="28"/>
          <w:lang w:val="en-US" w:eastAsia="fr-FR"/>
        </w:rPr>
        <w:t xml:space="preserve"> payment of </w:t>
      </w:r>
      <w:r w:rsidR="004102EA" w:rsidRPr="00C66F70">
        <w:rPr>
          <w:rFonts w:eastAsia="Times New Roman" w:cs="Arial"/>
          <w:sz w:val="28"/>
          <w:szCs w:val="28"/>
          <w:lang w:val="en-US" w:eastAsia="fr-FR"/>
        </w:rPr>
        <w:t>dowry</w:t>
      </w:r>
      <w:r w:rsidRPr="00C66F70">
        <w:rPr>
          <w:rFonts w:eastAsia="Times New Roman" w:cs="Arial"/>
          <w:sz w:val="28"/>
          <w:szCs w:val="28"/>
          <w:lang w:val="en-US" w:eastAsia="fr-FR"/>
        </w:rPr>
        <w:t xml:space="preserve"> should not be a condition sine qua non to the establishment of a marriage but with child marriage, the contrary is </w:t>
      </w:r>
      <w:r w:rsidR="004102EA" w:rsidRPr="00C66F70">
        <w:rPr>
          <w:rFonts w:eastAsia="Times New Roman" w:cs="Arial"/>
          <w:sz w:val="28"/>
          <w:szCs w:val="28"/>
          <w:lang w:val="en-US" w:eastAsia="fr-FR"/>
        </w:rPr>
        <w:t>true. Most</w:t>
      </w:r>
      <w:r w:rsidRPr="00C66F70">
        <w:rPr>
          <w:rFonts w:eastAsia="Times New Roman" w:cs="Arial"/>
          <w:sz w:val="28"/>
          <w:szCs w:val="28"/>
          <w:lang w:val="en-US" w:eastAsia="fr-FR"/>
        </w:rPr>
        <w:t xml:space="preserve"> of the girls who are victims of child marriages is as a result of poverty and since the parents need money they will do all it takes to sell the child into an early marriage.</w:t>
      </w:r>
    </w:p>
    <w:p w:rsidR="007522F9" w:rsidRPr="00C66F70" w:rsidRDefault="009A25D0"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 Article 74(1) gives a woman the right to shape her own pathway in life. It states “a woman may exercise a trade different from that of her husband;”</w:t>
      </w:r>
      <w:r w:rsidR="007D4CBE" w:rsidRPr="00C66F70">
        <w:rPr>
          <w:rFonts w:eastAsia="Times New Roman" w:cs="Arial"/>
          <w:sz w:val="28"/>
          <w:szCs w:val="28"/>
          <w:lang w:val="en-US" w:eastAsia="fr-FR"/>
        </w:rPr>
        <w:t xml:space="preserve"> This means that even in the situatio</w:t>
      </w:r>
      <w:r w:rsidR="00567D5F" w:rsidRPr="00C66F70">
        <w:rPr>
          <w:rFonts w:eastAsia="Times New Roman" w:cs="Arial"/>
          <w:sz w:val="28"/>
          <w:szCs w:val="28"/>
          <w:lang w:val="en-US" w:eastAsia="fr-FR"/>
        </w:rPr>
        <w:t>n where the child is forced into</w:t>
      </w:r>
      <w:r w:rsidR="007D4CBE" w:rsidRPr="00C66F70">
        <w:rPr>
          <w:rFonts w:eastAsia="Times New Roman" w:cs="Arial"/>
          <w:sz w:val="28"/>
          <w:szCs w:val="28"/>
          <w:lang w:val="en-US" w:eastAsia="fr-FR"/>
        </w:rPr>
        <w:t xml:space="preserve"> an early marriage, she has the right to choose whatever path in life that she desires; either going back to </w:t>
      </w:r>
      <w:r w:rsidR="00D75B3F" w:rsidRPr="00C66F70">
        <w:rPr>
          <w:rFonts w:eastAsia="Times New Roman" w:cs="Arial"/>
          <w:sz w:val="28"/>
          <w:szCs w:val="28"/>
          <w:lang w:val="en-US" w:eastAsia="fr-FR"/>
        </w:rPr>
        <w:t>school</w:t>
      </w:r>
      <w:r w:rsidR="007D4CBE" w:rsidRPr="00C66F70">
        <w:rPr>
          <w:rFonts w:eastAsia="Times New Roman" w:cs="Arial"/>
          <w:sz w:val="28"/>
          <w:szCs w:val="28"/>
          <w:lang w:val="en-US" w:eastAsia="fr-FR"/>
        </w:rPr>
        <w:t>, learning a trade, or anything she wants to do.</w:t>
      </w:r>
      <w:r w:rsidR="007522F9" w:rsidRPr="00C66F70">
        <w:rPr>
          <w:rFonts w:eastAsia="Times New Roman" w:cs="Arial"/>
          <w:sz w:val="28"/>
          <w:szCs w:val="28"/>
          <w:lang w:val="en-US" w:eastAsia="fr-FR"/>
        </w:rPr>
        <w:t xml:space="preserve"> </w:t>
      </w:r>
    </w:p>
    <w:p w:rsidR="007522F9" w:rsidRPr="00C66F70" w:rsidRDefault="007522F9" w:rsidP="00C66F70">
      <w:pPr>
        <w:spacing w:after="0" w:line="360" w:lineRule="auto"/>
        <w:jc w:val="both"/>
        <w:rPr>
          <w:rFonts w:eastAsia="Times New Roman" w:cs="Arial"/>
          <w:sz w:val="28"/>
          <w:szCs w:val="28"/>
          <w:lang w:val="en-US" w:eastAsia="fr-FR"/>
        </w:rPr>
      </w:pPr>
    </w:p>
    <w:p w:rsidR="00567D5F" w:rsidRPr="00C66F70" w:rsidRDefault="004102EA"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A</w:t>
      </w:r>
      <w:r w:rsidR="009A25D0" w:rsidRPr="00C66F70">
        <w:rPr>
          <w:rFonts w:eastAsia="Times New Roman" w:cs="Arial"/>
          <w:sz w:val="28"/>
          <w:szCs w:val="28"/>
          <w:lang w:val="en-US" w:eastAsia="fr-FR"/>
        </w:rPr>
        <w:t>rticle 75(1) further extends this right by stating “where a woman exercises a trade separate from</w:t>
      </w:r>
      <w:r w:rsidR="007522F9" w:rsidRPr="00C66F70">
        <w:rPr>
          <w:rFonts w:eastAsia="Times New Roman" w:cs="Arial"/>
          <w:sz w:val="28"/>
          <w:szCs w:val="28"/>
          <w:lang w:val="en-US" w:eastAsia="fr-FR"/>
        </w:rPr>
        <w:t xml:space="preserve"> </w:t>
      </w:r>
      <w:r w:rsidR="009A25D0" w:rsidRPr="00C66F70">
        <w:rPr>
          <w:rFonts w:eastAsia="Times New Roman" w:cs="Arial"/>
          <w:sz w:val="28"/>
          <w:szCs w:val="28"/>
          <w:lang w:val="en-US" w:eastAsia="fr-FR"/>
        </w:rPr>
        <w:t>that of her husband, she may open a separate account in her own name and make deposits or withdrawals as she sees fit.”</w:t>
      </w:r>
    </w:p>
    <w:p w:rsidR="004102EA" w:rsidRPr="00C66F70" w:rsidRDefault="004102EA" w:rsidP="00C66F70">
      <w:pPr>
        <w:spacing w:after="0" w:line="360" w:lineRule="auto"/>
        <w:jc w:val="both"/>
        <w:rPr>
          <w:rFonts w:eastAsia="Times New Roman" w:cs="Arial"/>
          <w:sz w:val="28"/>
          <w:szCs w:val="28"/>
          <w:lang w:val="en-US" w:eastAsia="fr-FR"/>
        </w:rPr>
      </w:pPr>
    </w:p>
    <w:p w:rsidR="004102EA" w:rsidRPr="00C66F70" w:rsidRDefault="009A25D0"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lastRenderedPageBreak/>
        <w:t xml:space="preserve">Article 76(1) accords a woman right to alimony and child support. It states “a woman who has been deserted by her husband may obtain alimony for both the children left under her care and </w:t>
      </w:r>
      <w:r w:rsidR="007522F9" w:rsidRPr="00C66F70">
        <w:rPr>
          <w:rFonts w:eastAsia="Times New Roman" w:cs="Arial"/>
          <w:sz w:val="28"/>
          <w:szCs w:val="28"/>
          <w:lang w:val="en-US" w:eastAsia="fr-FR"/>
        </w:rPr>
        <w:t>herself.”</w:t>
      </w:r>
      <w:r w:rsidR="00D75B3F" w:rsidRPr="00C66F70">
        <w:rPr>
          <w:rFonts w:eastAsia="Times New Roman" w:cs="Arial"/>
          <w:sz w:val="28"/>
          <w:szCs w:val="28"/>
          <w:lang w:val="en-US" w:eastAsia="fr-FR"/>
        </w:rPr>
        <w:t xml:space="preserve"> In</w:t>
      </w:r>
      <w:r w:rsidR="004102EA" w:rsidRPr="00C66F70">
        <w:rPr>
          <w:rFonts w:eastAsia="Times New Roman" w:cs="Arial"/>
          <w:sz w:val="28"/>
          <w:szCs w:val="28"/>
          <w:lang w:val="en-US" w:eastAsia="fr-FR"/>
        </w:rPr>
        <w:t xml:space="preserve"> a situation where this child bride is abandoned by the husband, she has the right to sue for alimony and child support.</w:t>
      </w:r>
    </w:p>
    <w:p w:rsidR="00571E13" w:rsidRPr="00C66F70" w:rsidRDefault="00571E13" w:rsidP="00C66F70">
      <w:pPr>
        <w:spacing w:after="0" w:line="360" w:lineRule="auto"/>
        <w:jc w:val="both"/>
        <w:rPr>
          <w:rFonts w:eastAsia="Times New Roman" w:cs="Arial"/>
          <w:sz w:val="28"/>
          <w:szCs w:val="28"/>
          <w:lang w:val="en-US" w:eastAsia="fr-FR"/>
        </w:rPr>
      </w:pPr>
    </w:p>
    <w:p w:rsidR="00571E13" w:rsidRPr="00C66F70" w:rsidRDefault="00D75B3F"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A</w:t>
      </w:r>
      <w:r w:rsidR="009A25D0" w:rsidRPr="00C66F70">
        <w:rPr>
          <w:rFonts w:eastAsia="Times New Roman" w:cs="Arial"/>
          <w:sz w:val="28"/>
          <w:szCs w:val="28"/>
          <w:lang w:val="en-US" w:eastAsia="fr-FR"/>
        </w:rPr>
        <w:t>rticle 77(</w:t>
      </w:r>
      <w:r w:rsidR="00571E13" w:rsidRPr="00C66F70">
        <w:rPr>
          <w:rFonts w:eastAsia="Times New Roman" w:cs="Arial"/>
          <w:sz w:val="28"/>
          <w:szCs w:val="28"/>
          <w:lang w:val="en-US" w:eastAsia="fr-FR"/>
        </w:rPr>
        <w:t>2) further</w:t>
      </w:r>
      <w:r w:rsidR="009A25D0" w:rsidRPr="00C66F70">
        <w:rPr>
          <w:rFonts w:eastAsia="Times New Roman" w:cs="Arial"/>
          <w:sz w:val="28"/>
          <w:szCs w:val="28"/>
          <w:lang w:val="en-US" w:eastAsia="fr-FR"/>
        </w:rPr>
        <w:t xml:space="preserve"> gives a woman rights to inheritance of her husband’s property, as well as the option to remarry upon death of her husband or stay celibate. The article more specifically states “in the event of the death of the husband, his heirs have no right over the widow or over her freedom or share of property belonging to her....” </w:t>
      </w:r>
      <w:r w:rsidRPr="00C66F70">
        <w:rPr>
          <w:rFonts w:eastAsia="Times New Roman" w:cs="Arial"/>
          <w:sz w:val="28"/>
          <w:szCs w:val="28"/>
          <w:lang w:val="en-US" w:eastAsia="fr-FR"/>
        </w:rPr>
        <w:t>Further, the</w:t>
      </w:r>
      <w:r w:rsidR="009A25D0" w:rsidRPr="00C66F70">
        <w:rPr>
          <w:rFonts w:eastAsia="Times New Roman" w:cs="Arial"/>
          <w:sz w:val="28"/>
          <w:szCs w:val="28"/>
          <w:lang w:val="en-US" w:eastAsia="fr-FR"/>
        </w:rPr>
        <w:t xml:space="preserve"> 1925 Administration of Estates Act, section 46(1) upholds the rights of a surviving spouse as the immediate beneficiary should a spouse die intestate.</w:t>
      </w:r>
    </w:p>
    <w:p w:rsidR="009A25D0" w:rsidRPr="00C66F70" w:rsidRDefault="009A25D0" w:rsidP="00C66F70">
      <w:pPr>
        <w:spacing w:after="0" w:line="360" w:lineRule="auto"/>
        <w:jc w:val="both"/>
        <w:rPr>
          <w:rFonts w:eastAsia="Times New Roman" w:cs="Arial"/>
          <w:sz w:val="28"/>
          <w:szCs w:val="28"/>
          <w:lang w:val="en-US" w:eastAsia="fr-FR"/>
        </w:rPr>
      </w:pPr>
    </w:p>
    <w:p w:rsidR="00D75B3F" w:rsidRPr="00C66F70" w:rsidRDefault="00D75B3F"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Finally</w:t>
      </w:r>
      <w:r w:rsidR="00903D24" w:rsidRPr="00C66F70">
        <w:rPr>
          <w:rFonts w:eastAsia="Times New Roman" w:cs="Arial"/>
          <w:sz w:val="28"/>
          <w:szCs w:val="28"/>
          <w:lang w:val="en-US" w:eastAsia="fr-FR"/>
        </w:rPr>
        <w:t>,</w:t>
      </w:r>
      <w:r w:rsidRPr="00C66F70">
        <w:rPr>
          <w:rFonts w:eastAsia="Times New Roman" w:cs="Arial"/>
          <w:sz w:val="28"/>
          <w:szCs w:val="28"/>
          <w:lang w:val="en-US" w:eastAsia="fr-FR"/>
        </w:rPr>
        <w:t xml:space="preserve"> Art 356</w:t>
      </w:r>
      <w:r w:rsidR="00FE14DF" w:rsidRPr="00C66F70">
        <w:rPr>
          <w:rFonts w:eastAsia="Times New Roman" w:cs="Arial"/>
          <w:sz w:val="28"/>
          <w:szCs w:val="28"/>
          <w:lang w:val="en-US" w:eastAsia="fr-FR"/>
        </w:rPr>
        <w:t xml:space="preserve"> of the penal code punishes anyone who forces a minor under the age of 18 years into a marriage with imprisonment of from 5-10 years and with a fine of from 25.000-1.000.000 FCFA.</w:t>
      </w:r>
    </w:p>
    <w:p w:rsidR="007522F9" w:rsidRPr="00C66F70" w:rsidRDefault="007522F9" w:rsidP="00C66F70">
      <w:pPr>
        <w:spacing w:after="0" w:line="360" w:lineRule="auto"/>
        <w:jc w:val="both"/>
        <w:rPr>
          <w:rFonts w:eastAsia="Times New Roman" w:cs="Arial"/>
          <w:sz w:val="28"/>
          <w:szCs w:val="28"/>
          <w:lang w:val="en-US" w:eastAsia="fr-FR"/>
        </w:rPr>
      </w:pPr>
    </w:p>
    <w:p w:rsidR="00FE14DF" w:rsidRPr="00C66F70" w:rsidRDefault="00FE14DF"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The above provisions of the Law therefore go a long way to show that the issue of child bride is not being </w:t>
      </w:r>
      <w:r w:rsidR="00C93ADE" w:rsidRPr="00C66F70">
        <w:rPr>
          <w:rFonts w:eastAsia="Times New Roman" w:cs="Arial"/>
          <w:sz w:val="28"/>
          <w:szCs w:val="28"/>
          <w:lang w:val="en-US" w:eastAsia="fr-FR"/>
        </w:rPr>
        <w:t>neglected</w:t>
      </w:r>
      <w:r w:rsidRPr="00C66F70">
        <w:rPr>
          <w:rFonts w:eastAsia="Times New Roman" w:cs="Arial"/>
          <w:sz w:val="28"/>
          <w:szCs w:val="28"/>
          <w:lang w:val="en-US" w:eastAsia="fr-FR"/>
        </w:rPr>
        <w:t xml:space="preserve">. </w:t>
      </w:r>
      <w:r w:rsidR="00571E13" w:rsidRPr="00C66F70">
        <w:rPr>
          <w:rFonts w:eastAsia="Times New Roman" w:cs="Arial"/>
          <w:sz w:val="28"/>
          <w:szCs w:val="28"/>
          <w:lang w:val="en-US" w:eastAsia="fr-FR"/>
        </w:rPr>
        <w:t>Yet</w:t>
      </w:r>
      <w:r w:rsidRPr="00C66F70">
        <w:rPr>
          <w:rFonts w:eastAsia="Times New Roman" w:cs="Arial"/>
          <w:sz w:val="28"/>
          <w:szCs w:val="28"/>
          <w:lang w:val="en-US" w:eastAsia="fr-FR"/>
        </w:rPr>
        <w:t xml:space="preserve"> how far these laws have addressed the issue of child bride in Cameroon</w:t>
      </w:r>
      <w:r w:rsidR="00571E13" w:rsidRPr="00C66F70">
        <w:rPr>
          <w:rFonts w:eastAsia="Times New Roman" w:cs="Arial"/>
          <w:sz w:val="28"/>
          <w:szCs w:val="28"/>
          <w:lang w:val="en-US" w:eastAsia="fr-FR"/>
        </w:rPr>
        <w:t xml:space="preserve"> is another question we have to answer</w:t>
      </w:r>
      <w:r w:rsidR="00903D24" w:rsidRPr="00C66F70">
        <w:rPr>
          <w:rFonts w:eastAsia="Times New Roman" w:cs="Arial"/>
          <w:sz w:val="28"/>
          <w:szCs w:val="28"/>
          <w:lang w:val="en-US" w:eastAsia="fr-FR"/>
        </w:rPr>
        <w:t>.</w:t>
      </w:r>
    </w:p>
    <w:p w:rsidR="00903D24" w:rsidRPr="00C66F70" w:rsidRDefault="00903D24" w:rsidP="00C66F70">
      <w:pPr>
        <w:spacing w:after="0" w:line="360" w:lineRule="auto"/>
        <w:jc w:val="both"/>
        <w:rPr>
          <w:rFonts w:eastAsia="Times New Roman" w:cs="Arial"/>
          <w:sz w:val="28"/>
          <w:szCs w:val="28"/>
          <w:lang w:val="en-US" w:eastAsia="fr-FR"/>
        </w:rPr>
      </w:pPr>
    </w:p>
    <w:p w:rsidR="00903D24" w:rsidRPr="00C66F70" w:rsidRDefault="00903D24" w:rsidP="00C66F70">
      <w:pPr>
        <w:spacing w:after="0" w:line="360" w:lineRule="auto"/>
        <w:jc w:val="both"/>
        <w:rPr>
          <w:rFonts w:eastAsia="Times New Roman" w:cs="Arial"/>
          <w:b/>
          <w:sz w:val="28"/>
          <w:szCs w:val="28"/>
          <w:lang w:val="en-US" w:eastAsia="fr-FR"/>
        </w:rPr>
      </w:pPr>
      <w:proofErr w:type="gramStart"/>
      <w:r w:rsidRPr="00C66F70">
        <w:rPr>
          <w:rFonts w:eastAsia="Times New Roman" w:cs="Arial"/>
          <w:b/>
          <w:sz w:val="28"/>
          <w:szCs w:val="28"/>
          <w:lang w:val="en-US" w:eastAsia="fr-FR"/>
        </w:rPr>
        <w:t>GAPS IN JUSTICE RESPONSE TO THE RIGHTS OF THE</w:t>
      </w:r>
      <w:r w:rsidR="00CE447D" w:rsidRPr="00C66F70">
        <w:rPr>
          <w:rFonts w:eastAsia="Times New Roman" w:cs="Arial"/>
          <w:b/>
          <w:sz w:val="28"/>
          <w:szCs w:val="28"/>
          <w:lang w:val="en-US" w:eastAsia="fr-FR"/>
        </w:rPr>
        <w:t xml:space="preserve"> WOMAN AND THE</w:t>
      </w:r>
      <w:r w:rsidRPr="00C66F70">
        <w:rPr>
          <w:rFonts w:eastAsia="Times New Roman" w:cs="Arial"/>
          <w:b/>
          <w:sz w:val="28"/>
          <w:szCs w:val="28"/>
          <w:lang w:val="en-US" w:eastAsia="fr-FR"/>
        </w:rPr>
        <w:t xml:space="preserve"> GIRL CHILD.</w:t>
      </w:r>
      <w:proofErr w:type="gramEnd"/>
    </w:p>
    <w:p w:rsidR="00903D24" w:rsidRPr="00C66F70" w:rsidRDefault="00903D24"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To contend that</w:t>
      </w:r>
      <w:r w:rsidR="007522F9" w:rsidRPr="00C66F70">
        <w:rPr>
          <w:rFonts w:eastAsia="Times New Roman" w:cs="Arial"/>
          <w:sz w:val="28"/>
          <w:szCs w:val="28"/>
          <w:lang w:val="en-US" w:eastAsia="fr-FR"/>
        </w:rPr>
        <w:t xml:space="preserve"> </w:t>
      </w:r>
      <w:r w:rsidRPr="00C66F70">
        <w:rPr>
          <w:rFonts w:eastAsia="Times New Roman" w:cs="Arial"/>
          <w:sz w:val="28"/>
          <w:szCs w:val="28"/>
          <w:lang w:val="en-US" w:eastAsia="fr-FR"/>
        </w:rPr>
        <w:t xml:space="preserve">no progress has been made in addressing the place of a girl child in society will be insincere. However, this paper argues that many of the </w:t>
      </w:r>
    </w:p>
    <w:p w:rsidR="008379F6" w:rsidRPr="00C66F70" w:rsidRDefault="00903D24"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lastRenderedPageBreak/>
        <w:t>measures to lift the girl’s place in society are un-satisfactory, and at times contradictory.</w:t>
      </w:r>
      <w:r w:rsidR="00E8019E" w:rsidRPr="00C66F70">
        <w:rPr>
          <w:rFonts w:eastAsia="Times New Roman" w:cs="Arial"/>
          <w:sz w:val="28"/>
          <w:szCs w:val="28"/>
          <w:lang w:val="en-US" w:eastAsia="fr-FR"/>
        </w:rPr>
        <w:t xml:space="preserve"> Even developed countries like the United States cannot boast of an egalitarian society where things are always same for both gender. Clearly, disparities exist; but what is relevant is the level</w:t>
      </w:r>
      <w:r w:rsidR="006C72D8" w:rsidRPr="00C66F70">
        <w:rPr>
          <w:rFonts w:eastAsia="Times New Roman" w:cs="Arial"/>
          <w:sz w:val="28"/>
          <w:szCs w:val="28"/>
          <w:lang w:val="en-US" w:eastAsia="fr-FR"/>
        </w:rPr>
        <w:t xml:space="preserve"> of commitment to decrease dis</w:t>
      </w:r>
      <w:r w:rsidR="00E8019E" w:rsidRPr="00C66F70">
        <w:rPr>
          <w:rFonts w:eastAsia="Times New Roman" w:cs="Arial"/>
          <w:sz w:val="28"/>
          <w:szCs w:val="28"/>
          <w:lang w:val="en-US" w:eastAsia="fr-FR"/>
        </w:rPr>
        <w:t>parity. Cameroon, as explained above is a signatory to many United Nations treaties and conventions that advance equality and humane treatment for all.</w:t>
      </w:r>
      <w:r w:rsidR="007522F9" w:rsidRPr="00C66F70">
        <w:rPr>
          <w:rFonts w:eastAsia="Times New Roman" w:cs="Arial"/>
          <w:sz w:val="28"/>
          <w:szCs w:val="28"/>
          <w:lang w:val="en-US" w:eastAsia="fr-FR"/>
        </w:rPr>
        <w:t xml:space="preserve"> </w:t>
      </w:r>
      <w:r w:rsidR="00E8019E" w:rsidRPr="00C66F70">
        <w:rPr>
          <w:rFonts w:eastAsia="Times New Roman" w:cs="Arial"/>
          <w:sz w:val="28"/>
          <w:szCs w:val="28"/>
          <w:lang w:val="en-US" w:eastAsia="fr-FR"/>
        </w:rPr>
        <w:t>However, sometimes, Cameroonian statutes are silent about specifics.</w:t>
      </w:r>
      <w:r w:rsidR="007522F9" w:rsidRPr="00C66F70">
        <w:rPr>
          <w:rFonts w:eastAsia="Times New Roman" w:cs="Arial"/>
          <w:sz w:val="28"/>
          <w:szCs w:val="28"/>
          <w:lang w:val="en-US" w:eastAsia="fr-FR"/>
        </w:rPr>
        <w:t xml:space="preserve"> </w:t>
      </w:r>
      <w:r w:rsidR="00E8019E" w:rsidRPr="00C66F70">
        <w:rPr>
          <w:rFonts w:eastAsia="Times New Roman" w:cs="Arial"/>
          <w:sz w:val="28"/>
          <w:szCs w:val="28"/>
          <w:lang w:val="en-US" w:eastAsia="fr-FR"/>
        </w:rPr>
        <w:t>Article 5 of the Universal Declaration of Human Rights for instance addresses the right of all against torture, cruelty, or any type of inhuma</w:t>
      </w:r>
      <w:r w:rsidR="0038032B" w:rsidRPr="00C66F70">
        <w:rPr>
          <w:rFonts w:eastAsia="Times New Roman" w:cs="Arial"/>
          <w:sz w:val="28"/>
          <w:szCs w:val="28"/>
          <w:lang w:val="en-US" w:eastAsia="fr-FR"/>
        </w:rPr>
        <w:t>ne treatment. How</w:t>
      </w:r>
      <w:r w:rsidR="00E8019E" w:rsidRPr="00C66F70">
        <w:rPr>
          <w:rFonts w:eastAsia="Times New Roman" w:cs="Arial"/>
          <w:sz w:val="28"/>
          <w:szCs w:val="28"/>
          <w:lang w:val="en-US" w:eastAsia="fr-FR"/>
        </w:rPr>
        <w:t>ever, it is sad to note that the much-needed laws against child marriage are hopelessly lacking in Cameroon</w:t>
      </w:r>
      <w:r w:rsidR="008379F6" w:rsidRPr="00C66F70">
        <w:rPr>
          <w:rFonts w:eastAsia="Times New Roman" w:cs="Arial"/>
          <w:sz w:val="28"/>
          <w:szCs w:val="28"/>
          <w:lang w:val="en-US" w:eastAsia="fr-FR"/>
        </w:rPr>
        <w:t>.V</w:t>
      </w:r>
      <w:r w:rsidR="00DC5D5E" w:rsidRPr="00C66F70">
        <w:rPr>
          <w:rFonts w:eastAsia="Times New Roman" w:cs="Arial"/>
          <w:sz w:val="28"/>
          <w:szCs w:val="28"/>
          <w:lang w:val="en-US" w:eastAsia="fr-FR"/>
        </w:rPr>
        <w:t>iolence against women and</w:t>
      </w:r>
      <w:r w:rsidR="008379F6" w:rsidRPr="00C66F70">
        <w:rPr>
          <w:rFonts w:eastAsia="Times New Roman" w:cs="Arial"/>
          <w:sz w:val="28"/>
          <w:szCs w:val="28"/>
          <w:lang w:val="en-US" w:eastAsia="fr-FR"/>
        </w:rPr>
        <w:t xml:space="preserve"> girls is highly prevalent, in </w:t>
      </w:r>
      <w:r w:rsidR="00DC5D5E" w:rsidRPr="00C66F70">
        <w:rPr>
          <w:rFonts w:eastAsia="Times New Roman" w:cs="Arial"/>
          <w:sz w:val="28"/>
          <w:szCs w:val="28"/>
          <w:lang w:val="en-US" w:eastAsia="fr-FR"/>
        </w:rPr>
        <w:t>particular within the famil</w:t>
      </w:r>
      <w:r w:rsidR="008379F6" w:rsidRPr="00C66F70">
        <w:rPr>
          <w:rFonts w:eastAsia="Times New Roman" w:cs="Arial"/>
          <w:sz w:val="28"/>
          <w:szCs w:val="28"/>
          <w:lang w:val="en-US" w:eastAsia="fr-FR"/>
        </w:rPr>
        <w:t xml:space="preserve">y, and remains widely socially </w:t>
      </w:r>
      <w:r w:rsidR="00DC5D5E" w:rsidRPr="00C66F70">
        <w:rPr>
          <w:rFonts w:eastAsia="Times New Roman" w:cs="Arial"/>
          <w:sz w:val="28"/>
          <w:szCs w:val="28"/>
          <w:lang w:val="en-US" w:eastAsia="fr-FR"/>
        </w:rPr>
        <w:t xml:space="preserve">accepted. Marital rape is not a </w:t>
      </w:r>
      <w:r w:rsidR="008379F6" w:rsidRPr="00C66F70">
        <w:rPr>
          <w:rFonts w:eastAsia="Times New Roman" w:cs="Arial"/>
          <w:sz w:val="28"/>
          <w:szCs w:val="28"/>
          <w:lang w:val="en-US" w:eastAsia="fr-FR"/>
        </w:rPr>
        <w:t xml:space="preserve">criminal offense. The </w:t>
      </w:r>
      <w:r w:rsidR="00DC5D5E" w:rsidRPr="00C66F70">
        <w:rPr>
          <w:rFonts w:eastAsia="Times New Roman" w:cs="Arial"/>
          <w:sz w:val="28"/>
          <w:szCs w:val="28"/>
          <w:lang w:val="en-US" w:eastAsia="fr-FR"/>
        </w:rPr>
        <w:t>government has not estab</w:t>
      </w:r>
      <w:r w:rsidR="008379F6" w:rsidRPr="00C66F70">
        <w:rPr>
          <w:rFonts w:eastAsia="Times New Roman" w:cs="Arial"/>
          <w:sz w:val="28"/>
          <w:szCs w:val="28"/>
          <w:lang w:val="en-US" w:eastAsia="fr-FR"/>
        </w:rPr>
        <w:t xml:space="preserve">lished shelters or legal aid </w:t>
      </w:r>
      <w:r w:rsidR="00DC5D5E" w:rsidRPr="00C66F70">
        <w:rPr>
          <w:rFonts w:eastAsia="Times New Roman" w:cs="Arial"/>
          <w:sz w:val="28"/>
          <w:szCs w:val="28"/>
          <w:lang w:val="en-US" w:eastAsia="fr-FR"/>
        </w:rPr>
        <w:t>clinics and victims generally suffering from a cultu</w:t>
      </w:r>
      <w:r w:rsidR="008379F6" w:rsidRPr="00C66F70">
        <w:rPr>
          <w:rFonts w:eastAsia="Times New Roman" w:cs="Arial"/>
          <w:sz w:val="28"/>
          <w:szCs w:val="28"/>
          <w:lang w:val="en-US" w:eastAsia="fr-FR"/>
        </w:rPr>
        <w:t>re of silence and impunity.</w:t>
      </w:r>
      <w:r w:rsidR="00DC5D5E" w:rsidRPr="00C66F70">
        <w:rPr>
          <w:rFonts w:eastAsia="Times New Roman" w:cs="Arial"/>
          <w:sz w:val="28"/>
          <w:szCs w:val="28"/>
          <w:lang w:val="en-US" w:eastAsia="fr-FR"/>
        </w:rPr>
        <w:t xml:space="preserve"> The</w:t>
      </w:r>
      <w:r w:rsidR="008379F6" w:rsidRPr="00C66F70">
        <w:rPr>
          <w:rFonts w:eastAsia="Times New Roman" w:cs="Arial"/>
          <w:sz w:val="28"/>
          <w:szCs w:val="28"/>
          <w:lang w:val="en-US" w:eastAsia="fr-FR"/>
        </w:rPr>
        <w:t xml:space="preserve"> absence of specific laws that </w:t>
      </w:r>
      <w:r w:rsidR="00DC5D5E" w:rsidRPr="00C66F70">
        <w:rPr>
          <w:rFonts w:eastAsia="Times New Roman" w:cs="Arial"/>
          <w:sz w:val="28"/>
          <w:szCs w:val="28"/>
          <w:lang w:val="en-US" w:eastAsia="fr-FR"/>
        </w:rPr>
        <w:t xml:space="preserve">regulate such domestic </w:t>
      </w:r>
      <w:r w:rsidR="008379F6" w:rsidRPr="00C66F70">
        <w:rPr>
          <w:rFonts w:eastAsia="Times New Roman" w:cs="Arial"/>
          <w:sz w:val="28"/>
          <w:szCs w:val="28"/>
          <w:lang w:val="en-US" w:eastAsia="fr-FR"/>
        </w:rPr>
        <w:t xml:space="preserve">violence however does not mean </w:t>
      </w:r>
      <w:r w:rsidR="00DC5D5E" w:rsidRPr="00C66F70">
        <w:rPr>
          <w:rFonts w:eastAsia="Times New Roman" w:cs="Arial"/>
          <w:sz w:val="28"/>
          <w:szCs w:val="28"/>
          <w:lang w:val="en-US" w:eastAsia="fr-FR"/>
        </w:rPr>
        <w:t>that people are given</w:t>
      </w:r>
      <w:r w:rsidR="008379F6" w:rsidRPr="00C66F70">
        <w:rPr>
          <w:rFonts w:eastAsia="Times New Roman" w:cs="Arial"/>
          <w:sz w:val="28"/>
          <w:szCs w:val="28"/>
          <w:lang w:val="en-US" w:eastAsia="fr-FR"/>
        </w:rPr>
        <w:t xml:space="preserve"> the</w:t>
      </w:r>
      <w:r w:rsidR="00C92DE8" w:rsidRPr="00C66F70">
        <w:rPr>
          <w:rFonts w:eastAsia="Times New Roman" w:cs="Arial"/>
          <w:sz w:val="28"/>
          <w:szCs w:val="28"/>
          <w:lang w:val="en-US" w:eastAsia="fr-FR"/>
        </w:rPr>
        <w:t xml:space="preserve"> </w:t>
      </w:r>
      <w:r w:rsidR="008379F6" w:rsidRPr="00C66F70">
        <w:rPr>
          <w:rFonts w:eastAsia="Times New Roman" w:cs="Arial"/>
          <w:sz w:val="28"/>
          <w:szCs w:val="28"/>
          <w:lang w:val="en-US" w:eastAsia="fr-FR"/>
        </w:rPr>
        <w:t xml:space="preserve">green light to aggress </w:t>
      </w:r>
      <w:r w:rsidR="00DC5D5E" w:rsidRPr="00C66F70">
        <w:rPr>
          <w:rFonts w:eastAsia="Times New Roman" w:cs="Arial"/>
          <w:sz w:val="28"/>
          <w:szCs w:val="28"/>
          <w:lang w:val="en-US" w:eastAsia="fr-FR"/>
        </w:rPr>
        <w:t>others. The Cameroo</w:t>
      </w:r>
      <w:r w:rsidR="008379F6" w:rsidRPr="00C66F70">
        <w:rPr>
          <w:rFonts w:eastAsia="Times New Roman" w:cs="Arial"/>
          <w:sz w:val="28"/>
          <w:szCs w:val="28"/>
          <w:lang w:val="en-US" w:eastAsia="fr-FR"/>
        </w:rPr>
        <w:t xml:space="preserve">n Penal Code covers such </w:t>
      </w:r>
      <w:r w:rsidR="0050281B" w:rsidRPr="00C66F70">
        <w:rPr>
          <w:rFonts w:eastAsia="Times New Roman" w:cs="Arial"/>
          <w:sz w:val="28"/>
          <w:szCs w:val="28"/>
          <w:lang w:val="en-US" w:eastAsia="fr-FR"/>
        </w:rPr>
        <w:t>abuses.</w:t>
      </w:r>
    </w:p>
    <w:p w:rsidR="00F5604A" w:rsidRPr="00C66F70" w:rsidRDefault="00F5604A" w:rsidP="00C66F70">
      <w:pPr>
        <w:spacing w:after="0" w:line="360" w:lineRule="auto"/>
        <w:jc w:val="both"/>
        <w:rPr>
          <w:rFonts w:eastAsia="Times New Roman" w:cs="Arial"/>
          <w:sz w:val="28"/>
          <w:szCs w:val="28"/>
          <w:lang w:val="en-US" w:eastAsia="fr-FR"/>
        </w:rPr>
      </w:pPr>
    </w:p>
    <w:p w:rsidR="00DC5D5E" w:rsidRPr="00C66F70" w:rsidRDefault="00DC5D5E"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Even though section 6</w:t>
      </w:r>
      <w:r w:rsidR="0050281B" w:rsidRPr="00C66F70">
        <w:rPr>
          <w:rFonts w:eastAsia="Times New Roman" w:cs="Arial"/>
          <w:sz w:val="28"/>
          <w:szCs w:val="28"/>
          <w:lang w:val="en-US" w:eastAsia="fr-FR"/>
        </w:rPr>
        <w:t>1(2) of the Civil Status Regis</w:t>
      </w:r>
      <w:r w:rsidR="008379F6" w:rsidRPr="00C66F70">
        <w:rPr>
          <w:rFonts w:eastAsia="Times New Roman" w:cs="Arial"/>
          <w:sz w:val="28"/>
          <w:szCs w:val="28"/>
          <w:lang w:val="en-US" w:eastAsia="fr-FR"/>
        </w:rPr>
        <w:t xml:space="preserve">tration Ordinance prohibits the payment of dowry as a </w:t>
      </w:r>
      <w:r w:rsidRPr="00C66F70">
        <w:rPr>
          <w:rFonts w:eastAsia="Times New Roman" w:cs="Arial"/>
          <w:sz w:val="28"/>
          <w:szCs w:val="28"/>
          <w:lang w:val="en-US" w:eastAsia="fr-FR"/>
        </w:rPr>
        <w:t>condition necessary for a val</w:t>
      </w:r>
      <w:r w:rsidR="008379F6" w:rsidRPr="00C66F70">
        <w:rPr>
          <w:rFonts w:eastAsia="Times New Roman" w:cs="Arial"/>
          <w:sz w:val="28"/>
          <w:szCs w:val="28"/>
          <w:lang w:val="en-US" w:eastAsia="fr-FR"/>
        </w:rPr>
        <w:t xml:space="preserve">id marriage, curiously, formal </w:t>
      </w:r>
      <w:r w:rsidRPr="00C66F70">
        <w:rPr>
          <w:rFonts w:eastAsia="Times New Roman" w:cs="Arial"/>
          <w:sz w:val="28"/>
          <w:szCs w:val="28"/>
          <w:lang w:val="en-US" w:eastAsia="fr-FR"/>
        </w:rPr>
        <w:t>law courts revert to cu</w:t>
      </w:r>
      <w:r w:rsidR="008379F6" w:rsidRPr="00C66F70">
        <w:rPr>
          <w:rFonts w:eastAsia="Times New Roman" w:cs="Arial"/>
          <w:sz w:val="28"/>
          <w:szCs w:val="28"/>
          <w:lang w:val="en-US" w:eastAsia="fr-FR"/>
        </w:rPr>
        <w:t xml:space="preserve">stoms on the issue of dowry. A </w:t>
      </w:r>
      <w:r w:rsidRPr="00C66F70">
        <w:rPr>
          <w:rFonts w:eastAsia="Times New Roman" w:cs="Arial"/>
          <w:sz w:val="28"/>
          <w:szCs w:val="28"/>
          <w:lang w:val="en-US" w:eastAsia="fr-FR"/>
        </w:rPr>
        <w:t>none payment of dowry l</w:t>
      </w:r>
      <w:r w:rsidR="008379F6" w:rsidRPr="00C66F70">
        <w:rPr>
          <w:rFonts w:eastAsia="Times New Roman" w:cs="Arial"/>
          <w:sz w:val="28"/>
          <w:szCs w:val="28"/>
          <w:lang w:val="en-US" w:eastAsia="fr-FR"/>
        </w:rPr>
        <w:t xml:space="preserve">ed the </w:t>
      </w:r>
      <w:proofErr w:type="spellStart"/>
      <w:r w:rsidR="008379F6" w:rsidRPr="00C66F70">
        <w:rPr>
          <w:rFonts w:eastAsia="Times New Roman" w:cs="Arial"/>
          <w:sz w:val="28"/>
          <w:szCs w:val="28"/>
          <w:lang w:val="en-US" w:eastAsia="fr-FR"/>
        </w:rPr>
        <w:t>Buea</w:t>
      </w:r>
      <w:proofErr w:type="spellEnd"/>
      <w:r w:rsidR="008379F6" w:rsidRPr="00C66F70">
        <w:rPr>
          <w:rFonts w:eastAsia="Times New Roman" w:cs="Arial"/>
          <w:sz w:val="28"/>
          <w:szCs w:val="28"/>
          <w:lang w:val="en-US" w:eastAsia="fr-FR"/>
        </w:rPr>
        <w:t xml:space="preserve"> Court of Appeal in the South West Region of Cameroon, to award property collectively acquired over thirty years of marriage by a </w:t>
      </w:r>
      <w:r w:rsidRPr="00C66F70">
        <w:rPr>
          <w:rFonts w:eastAsia="Times New Roman" w:cs="Arial"/>
          <w:sz w:val="28"/>
          <w:szCs w:val="28"/>
          <w:lang w:val="en-US" w:eastAsia="fr-FR"/>
        </w:rPr>
        <w:t>widower and his deceased wife to the wife’</w:t>
      </w:r>
      <w:r w:rsidR="008379F6" w:rsidRPr="00C66F70">
        <w:rPr>
          <w:rFonts w:eastAsia="Times New Roman" w:cs="Arial"/>
          <w:sz w:val="28"/>
          <w:szCs w:val="28"/>
          <w:lang w:val="en-US" w:eastAsia="fr-FR"/>
        </w:rPr>
        <w:t xml:space="preserve">s family on the </w:t>
      </w:r>
      <w:r w:rsidRPr="00C66F70">
        <w:rPr>
          <w:rFonts w:eastAsia="Times New Roman" w:cs="Arial"/>
          <w:sz w:val="28"/>
          <w:szCs w:val="28"/>
          <w:lang w:val="en-US" w:eastAsia="fr-FR"/>
        </w:rPr>
        <w:t>premise that the n</w:t>
      </w:r>
      <w:r w:rsidR="008379F6" w:rsidRPr="00C66F70">
        <w:rPr>
          <w:rFonts w:eastAsia="Times New Roman" w:cs="Arial"/>
          <w:sz w:val="28"/>
          <w:szCs w:val="28"/>
          <w:lang w:val="en-US" w:eastAsia="fr-FR"/>
        </w:rPr>
        <w:t xml:space="preserve">on-payment of dowry by the man </w:t>
      </w:r>
      <w:r w:rsidRPr="00C66F70">
        <w:rPr>
          <w:rFonts w:eastAsia="Times New Roman" w:cs="Arial"/>
          <w:sz w:val="28"/>
          <w:szCs w:val="28"/>
          <w:lang w:val="en-US" w:eastAsia="fr-FR"/>
        </w:rPr>
        <w:t>invalidated the marriage—</w:t>
      </w:r>
    </w:p>
    <w:p w:rsidR="00F5604A" w:rsidRPr="00C66F70" w:rsidRDefault="00F5604A" w:rsidP="00C66F70">
      <w:pPr>
        <w:spacing w:after="0" w:line="360" w:lineRule="auto"/>
        <w:jc w:val="both"/>
        <w:rPr>
          <w:rFonts w:eastAsia="Times New Roman" w:cs="Arial"/>
          <w:sz w:val="28"/>
          <w:szCs w:val="28"/>
          <w:lang w:val="en-US" w:eastAsia="fr-FR"/>
        </w:rPr>
      </w:pPr>
    </w:p>
    <w:p w:rsidR="00F5604A" w:rsidRPr="00C66F70" w:rsidRDefault="008379F6"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lastRenderedPageBreak/>
        <w:t xml:space="preserve">Section 77(1) of the Civil Status Registration Ordinance states: “In the event of the death of one of the spouses or of a legally pronounced divorce, the marriage shall be dissolved.” The problem is that following customary law, once bride price is paid the woman in essence becomes “property” of the man regardless of whether the marriage was formalized in court. As a consequence, even if the marriage is ultimately dissolved informally through abandonment, or formally through a legal divorce, the woman remains the man’s property if she does not refund the dowry. Even if the woman were to remarry, the husband to whom she owes a refund of the dowry has possessory rights of the woman’s corpse (upon her death) over a current </w:t>
      </w:r>
      <w:r w:rsidR="00F5604A" w:rsidRPr="00C66F70">
        <w:rPr>
          <w:rFonts w:eastAsia="Times New Roman" w:cs="Arial"/>
          <w:sz w:val="28"/>
          <w:szCs w:val="28"/>
          <w:lang w:val="en-US" w:eastAsia="fr-FR"/>
        </w:rPr>
        <w:t xml:space="preserve">husband. </w:t>
      </w:r>
    </w:p>
    <w:p w:rsidR="00C92DE8" w:rsidRPr="00C66F70" w:rsidRDefault="00C92DE8" w:rsidP="00C66F70">
      <w:pPr>
        <w:spacing w:after="0" w:line="360" w:lineRule="auto"/>
        <w:jc w:val="both"/>
        <w:rPr>
          <w:rFonts w:eastAsia="Times New Roman" w:cs="Arial"/>
          <w:sz w:val="28"/>
          <w:szCs w:val="28"/>
          <w:lang w:val="en-US" w:eastAsia="fr-FR"/>
        </w:rPr>
      </w:pPr>
    </w:p>
    <w:p w:rsidR="00F5604A" w:rsidRPr="00C66F70" w:rsidRDefault="00F5604A"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The</w:t>
      </w:r>
      <w:r w:rsidR="008379F6" w:rsidRPr="00C66F70">
        <w:rPr>
          <w:rFonts w:eastAsia="Times New Roman" w:cs="Arial"/>
          <w:sz w:val="28"/>
          <w:szCs w:val="28"/>
          <w:lang w:val="en-US" w:eastAsia="fr-FR"/>
        </w:rPr>
        <w:t xml:space="preserve"> woman’s plight is further worsened should the husband die. Even though section 77(2) absolves a woman from any obligations of a marriage upon the husband’s death, women are subjected to inhumane customary rituals that constitute molestation and torture, and such cruelty could persist for a whole year. These practic</w:t>
      </w:r>
      <w:r w:rsidRPr="00C66F70">
        <w:rPr>
          <w:rFonts w:eastAsia="Times New Roman" w:cs="Arial"/>
          <w:sz w:val="28"/>
          <w:szCs w:val="28"/>
          <w:lang w:val="en-US" w:eastAsia="fr-FR"/>
        </w:rPr>
        <w:t xml:space="preserve">es persist in part because the </w:t>
      </w:r>
      <w:r w:rsidR="008379F6" w:rsidRPr="00C66F70">
        <w:rPr>
          <w:rFonts w:eastAsia="Times New Roman" w:cs="Arial"/>
          <w:sz w:val="28"/>
          <w:szCs w:val="28"/>
          <w:lang w:val="en-US" w:eastAsia="fr-FR"/>
        </w:rPr>
        <w:t>women themselves do not pursue legal channels to stop them.</w:t>
      </w:r>
    </w:p>
    <w:p w:rsidR="00F5604A" w:rsidRPr="00C66F70" w:rsidRDefault="00F5604A" w:rsidP="00C66F70">
      <w:pPr>
        <w:spacing w:after="0" w:line="360" w:lineRule="auto"/>
        <w:jc w:val="both"/>
        <w:rPr>
          <w:rFonts w:eastAsia="Times New Roman" w:cs="Arial"/>
          <w:sz w:val="28"/>
          <w:szCs w:val="28"/>
          <w:lang w:val="en-US" w:eastAsia="fr-FR"/>
        </w:rPr>
      </w:pPr>
    </w:p>
    <w:p w:rsidR="008379F6" w:rsidRPr="00C66F70" w:rsidRDefault="008379F6"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With regard to</w:t>
      </w:r>
      <w:r w:rsidR="0050281B" w:rsidRPr="00C66F70">
        <w:rPr>
          <w:rFonts w:eastAsia="Times New Roman" w:cs="Arial"/>
          <w:sz w:val="28"/>
          <w:szCs w:val="28"/>
          <w:lang w:val="en-US" w:eastAsia="fr-FR"/>
        </w:rPr>
        <w:t xml:space="preserve"> the</w:t>
      </w:r>
      <w:r w:rsidRPr="00C66F70">
        <w:rPr>
          <w:rFonts w:eastAsia="Times New Roman" w:cs="Arial"/>
          <w:sz w:val="28"/>
          <w:szCs w:val="28"/>
          <w:lang w:val="en-US" w:eastAsia="fr-FR"/>
        </w:rPr>
        <w:t xml:space="preserve"> choice of marriage, couples may choose a polygamous or monogamous form of marriage since Article 49 of the Civil Status Registration Ordinance of 1981 recognizes polygamy. However, by and large, even when a woman’s stipulated preference was monogamy, courts circumvent this choice at litigation in the </w:t>
      </w:r>
      <w:r w:rsidR="0050281B" w:rsidRPr="00C66F70">
        <w:rPr>
          <w:rFonts w:eastAsia="Times New Roman" w:cs="Arial"/>
          <w:sz w:val="28"/>
          <w:szCs w:val="28"/>
          <w:lang w:val="en-US" w:eastAsia="fr-FR"/>
        </w:rPr>
        <w:t>English-speaking</w:t>
      </w:r>
      <w:r w:rsidR="00C92DE8" w:rsidRPr="00C66F70">
        <w:rPr>
          <w:rFonts w:eastAsia="Times New Roman" w:cs="Arial"/>
          <w:sz w:val="28"/>
          <w:szCs w:val="28"/>
          <w:lang w:val="en-US" w:eastAsia="fr-FR"/>
        </w:rPr>
        <w:t xml:space="preserve"> </w:t>
      </w:r>
      <w:r w:rsidR="0050281B" w:rsidRPr="00C66F70">
        <w:rPr>
          <w:rFonts w:eastAsia="Times New Roman" w:cs="Arial"/>
          <w:sz w:val="28"/>
          <w:szCs w:val="28"/>
          <w:lang w:val="en-US" w:eastAsia="fr-FR"/>
        </w:rPr>
        <w:t>part</w:t>
      </w:r>
      <w:r w:rsidR="00C92DE8" w:rsidRPr="00C66F70">
        <w:rPr>
          <w:rFonts w:eastAsia="Times New Roman" w:cs="Arial"/>
          <w:sz w:val="28"/>
          <w:szCs w:val="28"/>
          <w:lang w:val="en-US" w:eastAsia="fr-FR"/>
        </w:rPr>
        <w:t xml:space="preserve"> </w:t>
      </w:r>
      <w:r w:rsidRPr="00C66F70">
        <w:rPr>
          <w:rFonts w:eastAsia="Times New Roman" w:cs="Arial"/>
          <w:sz w:val="28"/>
          <w:szCs w:val="28"/>
          <w:lang w:val="en-US" w:eastAsia="fr-FR"/>
        </w:rPr>
        <w:t xml:space="preserve">of Cameroon </w:t>
      </w:r>
      <w:r w:rsidR="00F5604A" w:rsidRPr="00C66F70">
        <w:rPr>
          <w:rFonts w:eastAsia="Times New Roman" w:cs="Arial"/>
          <w:sz w:val="28"/>
          <w:szCs w:val="28"/>
          <w:lang w:val="en-US" w:eastAsia="fr-FR"/>
        </w:rPr>
        <w:t xml:space="preserve">because </w:t>
      </w:r>
      <w:r w:rsidRPr="00C66F70">
        <w:rPr>
          <w:rFonts w:eastAsia="Times New Roman" w:cs="Arial"/>
          <w:sz w:val="28"/>
          <w:szCs w:val="28"/>
          <w:lang w:val="en-US" w:eastAsia="fr-FR"/>
        </w:rPr>
        <w:t xml:space="preserve">a series of decisions have come out of </w:t>
      </w:r>
      <w:r w:rsidR="00F5604A" w:rsidRPr="00C66F70">
        <w:rPr>
          <w:rFonts w:eastAsia="Times New Roman" w:cs="Arial"/>
          <w:sz w:val="28"/>
          <w:szCs w:val="28"/>
          <w:lang w:val="en-US" w:eastAsia="fr-FR"/>
        </w:rPr>
        <w:t>the</w:t>
      </w:r>
      <w:r w:rsidRPr="00C66F70">
        <w:rPr>
          <w:rFonts w:eastAsia="Times New Roman" w:cs="Arial"/>
          <w:sz w:val="28"/>
          <w:szCs w:val="28"/>
          <w:lang w:val="en-US" w:eastAsia="fr-FR"/>
        </w:rPr>
        <w:t xml:space="preserve"> High Courts and Courts of Appeal to the effect that “Monogamy according to native laws and customs” is polygamy, as our native laws and customs know no notion of monogamy”</w:t>
      </w:r>
    </w:p>
    <w:p w:rsidR="0050281B" w:rsidRPr="00C66F70" w:rsidRDefault="0050281B" w:rsidP="00C66F70">
      <w:pPr>
        <w:spacing w:after="0" w:line="360" w:lineRule="auto"/>
        <w:jc w:val="both"/>
        <w:rPr>
          <w:rFonts w:eastAsia="Times New Roman" w:cs="Arial"/>
          <w:sz w:val="28"/>
          <w:szCs w:val="28"/>
          <w:lang w:val="en-US" w:eastAsia="fr-FR"/>
        </w:rPr>
      </w:pPr>
    </w:p>
    <w:p w:rsidR="0050281B" w:rsidRPr="00C66F70" w:rsidRDefault="0050281B"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lastRenderedPageBreak/>
        <w:t xml:space="preserve">Article 74(1) of the </w:t>
      </w:r>
      <w:r w:rsidR="003401EC" w:rsidRPr="00C66F70">
        <w:rPr>
          <w:rFonts w:eastAsia="Times New Roman" w:cs="Arial"/>
          <w:sz w:val="28"/>
          <w:szCs w:val="28"/>
          <w:lang w:val="en-US" w:eastAsia="fr-FR"/>
        </w:rPr>
        <w:t xml:space="preserve">1981 Civil Status Registration </w:t>
      </w:r>
      <w:r w:rsidRPr="00C66F70">
        <w:rPr>
          <w:rFonts w:eastAsia="Times New Roman" w:cs="Arial"/>
          <w:sz w:val="28"/>
          <w:szCs w:val="28"/>
          <w:lang w:val="en-US" w:eastAsia="fr-FR"/>
        </w:rPr>
        <w:t xml:space="preserve">Ordinance grants a </w:t>
      </w:r>
      <w:r w:rsidR="003401EC" w:rsidRPr="00C66F70">
        <w:rPr>
          <w:rFonts w:eastAsia="Times New Roman" w:cs="Arial"/>
          <w:sz w:val="28"/>
          <w:szCs w:val="28"/>
          <w:lang w:val="en-US" w:eastAsia="fr-FR"/>
        </w:rPr>
        <w:t xml:space="preserve">woman liberty to engage in any </w:t>
      </w:r>
      <w:r w:rsidRPr="00C66F70">
        <w:rPr>
          <w:rFonts w:eastAsia="Times New Roman" w:cs="Arial"/>
          <w:sz w:val="28"/>
          <w:szCs w:val="28"/>
          <w:lang w:val="en-US" w:eastAsia="fr-FR"/>
        </w:rPr>
        <w:t xml:space="preserve">profession of her choice, yet section 74(2) gives a man </w:t>
      </w:r>
    </w:p>
    <w:p w:rsidR="0050281B" w:rsidRPr="00C66F70" w:rsidRDefault="00803058"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right “to object to the exercise of such a trade in the </w:t>
      </w:r>
      <w:r w:rsidR="0050281B" w:rsidRPr="00C66F70">
        <w:rPr>
          <w:rFonts w:eastAsia="Times New Roman" w:cs="Arial"/>
          <w:sz w:val="28"/>
          <w:szCs w:val="28"/>
          <w:lang w:val="en-US" w:eastAsia="fr-FR"/>
        </w:rPr>
        <w:t xml:space="preserve">interest of the marriage </w:t>
      </w:r>
      <w:r w:rsidRPr="00C66F70">
        <w:rPr>
          <w:rFonts w:eastAsia="Times New Roman" w:cs="Arial"/>
          <w:sz w:val="28"/>
          <w:szCs w:val="28"/>
          <w:lang w:val="en-US" w:eastAsia="fr-FR"/>
        </w:rPr>
        <w:t xml:space="preserve">and children.” How this is not </w:t>
      </w:r>
      <w:r w:rsidR="0050281B" w:rsidRPr="00C66F70">
        <w:rPr>
          <w:rFonts w:eastAsia="Times New Roman" w:cs="Arial"/>
          <w:sz w:val="28"/>
          <w:szCs w:val="28"/>
          <w:lang w:val="en-US" w:eastAsia="fr-FR"/>
        </w:rPr>
        <w:t>constraining, contra</w:t>
      </w:r>
      <w:r w:rsidRPr="00C66F70">
        <w:rPr>
          <w:rFonts w:eastAsia="Times New Roman" w:cs="Arial"/>
          <w:sz w:val="28"/>
          <w:szCs w:val="28"/>
          <w:lang w:val="en-US" w:eastAsia="fr-FR"/>
        </w:rPr>
        <w:t xml:space="preserve">dictory, and unconscionable is </w:t>
      </w:r>
      <w:r w:rsidR="0050281B" w:rsidRPr="00C66F70">
        <w:rPr>
          <w:rFonts w:eastAsia="Times New Roman" w:cs="Arial"/>
          <w:sz w:val="28"/>
          <w:szCs w:val="28"/>
          <w:lang w:val="en-US" w:eastAsia="fr-FR"/>
        </w:rPr>
        <w:t xml:space="preserve">puzzling. </w:t>
      </w:r>
      <w:r w:rsidR="00A5090C" w:rsidRPr="00C66F70">
        <w:rPr>
          <w:rFonts w:eastAsia="Times New Roman" w:cs="Arial"/>
          <w:sz w:val="28"/>
          <w:szCs w:val="28"/>
          <w:lang w:val="en-US" w:eastAsia="fr-FR"/>
        </w:rPr>
        <w:t>W</w:t>
      </w:r>
      <w:r w:rsidRPr="00C66F70">
        <w:rPr>
          <w:rFonts w:eastAsia="Times New Roman" w:cs="Arial"/>
          <w:sz w:val="28"/>
          <w:szCs w:val="28"/>
          <w:lang w:val="en-US" w:eastAsia="fr-FR"/>
        </w:rPr>
        <w:t xml:space="preserve">omen </w:t>
      </w:r>
      <w:r w:rsidR="0050281B" w:rsidRPr="00C66F70">
        <w:rPr>
          <w:rFonts w:eastAsia="Times New Roman" w:cs="Arial"/>
          <w:sz w:val="28"/>
          <w:szCs w:val="28"/>
          <w:lang w:val="en-US" w:eastAsia="fr-FR"/>
        </w:rPr>
        <w:t>have the legal right to own la</w:t>
      </w:r>
      <w:r w:rsidRPr="00C66F70">
        <w:rPr>
          <w:rFonts w:eastAsia="Times New Roman" w:cs="Arial"/>
          <w:sz w:val="28"/>
          <w:szCs w:val="28"/>
          <w:lang w:val="en-US" w:eastAsia="fr-FR"/>
        </w:rPr>
        <w:t xml:space="preserve">nd and trees, but in practice, </w:t>
      </w:r>
      <w:r w:rsidR="0050281B" w:rsidRPr="00C66F70">
        <w:rPr>
          <w:rFonts w:eastAsia="Times New Roman" w:cs="Arial"/>
          <w:sz w:val="28"/>
          <w:szCs w:val="28"/>
          <w:lang w:val="en-US" w:eastAsia="fr-FR"/>
        </w:rPr>
        <w:t>men control nearly all</w:t>
      </w:r>
      <w:r w:rsidRPr="00C66F70">
        <w:rPr>
          <w:rFonts w:eastAsia="Times New Roman" w:cs="Arial"/>
          <w:sz w:val="28"/>
          <w:szCs w:val="28"/>
          <w:lang w:val="en-US" w:eastAsia="fr-FR"/>
        </w:rPr>
        <w:t xml:space="preserve"> property.” The husband has the right to </w:t>
      </w:r>
      <w:r w:rsidR="0050281B" w:rsidRPr="00C66F70">
        <w:rPr>
          <w:rFonts w:eastAsia="Times New Roman" w:cs="Arial"/>
          <w:sz w:val="28"/>
          <w:szCs w:val="28"/>
          <w:lang w:val="en-US" w:eastAsia="fr-FR"/>
        </w:rPr>
        <w:t>administer communal marita</w:t>
      </w:r>
      <w:r w:rsidRPr="00C66F70">
        <w:rPr>
          <w:rFonts w:eastAsia="Times New Roman" w:cs="Arial"/>
          <w:sz w:val="28"/>
          <w:szCs w:val="28"/>
          <w:lang w:val="en-US" w:eastAsia="fr-FR"/>
        </w:rPr>
        <w:t xml:space="preserve">l property, thereby giving him the right to sell or mortgage the couple’s property without </w:t>
      </w:r>
      <w:r w:rsidR="0050281B" w:rsidRPr="00C66F70">
        <w:rPr>
          <w:rFonts w:eastAsia="Times New Roman" w:cs="Arial"/>
          <w:sz w:val="28"/>
          <w:szCs w:val="28"/>
          <w:lang w:val="en-US" w:eastAsia="fr-FR"/>
        </w:rPr>
        <w:t xml:space="preserve">his wife’s consent.” </w:t>
      </w:r>
      <w:r w:rsidRPr="00C66F70">
        <w:rPr>
          <w:rFonts w:eastAsia="Times New Roman" w:cs="Arial"/>
          <w:sz w:val="28"/>
          <w:szCs w:val="28"/>
          <w:lang w:val="en-US" w:eastAsia="fr-FR"/>
        </w:rPr>
        <w:t xml:space="preserve">In essence, while the economic </w:t>
      </w:r>
      <w:r w:rsidR="0050281B" w:rsidRPr="00C66F70">
        <w:rPr>
          <w:rFonts w:eastAsia="Times New Roman" w:cs="Arial"/>
          <w:sz w:val="28"/>
          <w:szCs w:val="28"/>
          <w:lang w:val="en-US" w:eastAsia="fr-FR"/>
        </w:rPr>
        <w:t>circumstances of men have been for the most pa</w:t>
      </w:r>
      <w:r w:rsidRPr="00C66F70">
        <w:rPr>
          <w:rFonts w:eastAsia="Times New Roman" w:cs="Arial"/>
          <w:sz w:val="28"/>
          <w:szCs w:val="28"/>
          <w:lang w:val="en-US" w:eastAsia="fr-FR"/>
        </w:rPr>
        <w:t xml:space="preserve">rt </w:t>
      </w:r>
      <w:r w:rsidR="0050281B" w:rsidRPr="00C66F70">
        <w:rPr>
          <w:rFonts w:eastAsia="Times New Roman" w:cs="Arial"/>
          <w:sz w:val="28"/>
          <w:szCs w:val="28"/>
          <w:lang w:val="en-US" w:eastAsia="fr-FR"/>
        </w:rPr>
        <w:t>robust, social conditions h</w:t>
      </w:r>
      <w:r w:rsidRPr="00C66F70">
        <w:rPr>
          <w:rFonts w:eastAsia="Times New Roman" w:cs="Arial"/>
          <w:sz w:val="28"/>
          <w:szCs w:val="28"/>
          <w:lang w:val="en-US" w:eastAsia="fr-FR"/>
        </w:rPr>
        <w:t xml:space="preserve">ave been stagnant or painfully </w:t>
      </w:r>
      <w:r w:rsidR="0050281B" w:rsidRPr="00C66F70">
        <w:rPr>
          <w:rFonts w:eastAsia="Times New Roman" w:cs="Arial"/>
          <w:sz w:val="28"/>
          <w:szCs w:val="28"/>
          <w:lang w:val="en-US" w:eastAsia="fr-FR"/>
        </w:rPr>
        <w:t>slowly getting better for</w:t>
      </w:r>
      <w:r w:rsidRPr="00C66F70">
        <w:rPr>
          <w:rFonts w:eastAsia="Times New Roman" w:cs="Arial"/>
          <w:sz w:val="28"/>
          <w:szCs w:val="28"/>
          <w:lang w:val="en-US" w:eastAsia="fr-FR"/>
        </w:rPr>
        <w:t xml:space="preserve"> women in many blighted </w:t>
      </w:r>
      <w:r w:rsidR="00A5090C" w:rsidRPr="00C66F70">
        <w:rPr>
          <w:rFonts w:eastAsia="Times New Roman" w:cs="Arial"/>
          <w:sz w:val="28"/>
          <w:szCs w:val="28"/>
          <w:lang w:val="en-US" w:eastAsia="fr-FR"/>
        </w:rPr>
        <w:t>areas. These</w:t>
      </w:r>
      <w:r w:rsidRPr="00C66F70">
        <w:rPr>
          <w:rFonts w:eastAsia="Times New Roman" w:cs="Arial"/>
          <w:sz w:val="28"/>
          <w:szCs w:val="28"/>
          <w:lang w:val="en-US" w:eastAsia="fr-FR"/>
        </w:rPr>
        <w:t xml:space="preserve"> practices have far- reaching implications for </w:t>
      </w:r>
      <w:r w:rsidR="0050281B" w:rsidRPr="00C66F70">
        <w:rPr>
          <w:rFonts w:eastAsia="Times New Roman" w:cs="Arial"/>
          <w:sz w:val="28"/>
          <w:szCs w:val="28"/>
          <w:lang w:val="en-US" w:eastAsia="fr-FR"/>
        </w:rPr>
        <w:t>women trapp</w:t>
      </w:r>
      <w:r w:rsidRPr="00C66F70">
        <w:rPr>
          <w:rFonts w:eastAsia="Times New Roman" w:cs="Arial"/>
          <w:sz w:val="28"/>
          <w:szCs w:val="28"/>
          <w:lang w:val="en-US" w:eastAsia="fr-FR"/>
        </w:rPr>
        <w:t xml:space="preserve">ed in this web of subjugation. </w:t>
      </w:r>
      <w:r w:rsidR="0050281B" w:rsidRPr="00C66F70">
        <w:rPr>
          <w:rFonts w:eastAsia="Times New Roman" w:cs="Arial"/>
          <w:sz w:val="28"/>
          <w:szCs w:val="28"/>
          <w:lang w:val="en-US" w:eastAsia="fr-FR"/>
        </w:rPr>
        <w:t>The UN Human Rights Committee (2012, par</w:t>
      </w:r>
      <w:r w:rsidRPr="00C66F70">
        <w:rPr>
          <w:rFonts w:eastAsia="Times New Roman" w:cs="Arial"/>
          <w:sz w:val="28"/>
          <w:szCs w:val="28"/>
          <w:lang w:val="en-US" w:eastAsia="fr-FR"/>
        </w:rPr>
        <w:t xml:space="preserve">agraph 8) reports: </w:t>
      </w:r>
      <w:r w:rsidR="0050281B" w:rsidRPr="00C66F70">
        <w:rPr>
          <w:rFonts w:eastAsia="Times New Roman" w:cs="Arial"/>
          <w:sz w:val="28"/>
          <w:szCs w:val="28"/>
          <w:lang w:val="en-US" w:eastAsia="fr-FR"/>
        </w:rPr>
        <w:t>Notwithstanding the pr</w:t>
      </w:r>
      <w:r w:rsidR="00A5090C" w:rsidRPr="00C66F70">
        <w:rPr>
          <w:rFonts w:eastAsia="Times New Roman" w:cs="Arial"/>
          <w:sz w:val="28"/>
          <w:szCs w:val="28"/>
          <w:lang w:val="en-US" w:eastAsia="fr-FR"/>
        </w:rPr>
        <w:t>ohibition of discrimination en</w:t>
      </w:r>
      <w:r w:rsidR="0050281B" w:rsidRPr="00C66F70">
        <w:rPr>
          <w:rFonts w:eastAsia="Times New Roman" w:cs="Arial"/>
          <w:sz w:val="28"/>
          <w:szCs w:val="28"/>
          <w:lang w:val="en-US" w:eastAsia="fr-FR"/>
        </w:rPr>
        <w:t>shrined in the Constitution</w:t>
      </w:r>
      <w:r w:rsidRPr="00C66F70">
        <w:rPr>
          <w:rFonts w:eastAsia="Times New Roman" w:cs="Arial"/>
          <w:sz w:val="28"/>
          <w:szCs w:val="28"/>
          <w:lang w:val="en-US" w:eastAsia="fr-FR"/>
        </w:rPr>
        <w:t xml:space="preserve"> of Cameroon, the committee is </w:t>
      </w:r>
      <w:r w:rsidR="0050281B" w:rsidRPr="00C66F70">
        <w:rPr>
          <w:rFonts w:eastAsia="Times New Roman" w:cs="Arial"/>
          <w:sz w:val="28"/>
          <w:szCs w:val="28"/>
          <w:lang w:val="en-US" w:eastAsia="fr-FR"/>
        </w:rPr>
        <w:t>concerned that women a</w:t>
      </w:r>
      <w:r w:rsidRPr="00C66F70">
        <w:rPr>
          <w:rFonts w:eastAsia="Times New Roman" w:cs="Arial"/>
          <w:sz w:val="28"/>
          <w:szCs w:val="28"/>
          <w:lang w:val="en-US" w:eastAsia="fr-FR"/>
        </w:rPr>
        <w:t xml:space="preserve">re discriminated against under </w:t>
      </w:r>
      <w:r w:rsidR="0050281B" w:rsidRPr="00C66F70">
        <w:rPr>
          <w:rFonts w:eastAsia="Times New Roman" w:cs="Arial"/>
          <w:sz w:val="28"/>
          <w:szCs w:val="28"/>
          <w:lang w:val="en-US" w:eastAsia="fr-FR"/>
        </w:rPr>
        <w:t xml:space="preserve">articles </w:t>
      </w:r>
      <w:r w:rsidRPr="00C66F70">
        <w:rPr>
          <w:rFonts w:eastAsia="Times New Roman" w:cs="Arial"/>
          <w:sz w:val="28"/>
          <w:szCs w:val="28"/>
          <w:lang w:val="en-US" w:eastAsia="fr-FR"/>
        </w:rPr>
        <w:t xml:space="preserve">1421 and 1428 of the Civil Code concerning the </w:t>
      </w:r>
      <w:r w:rsidR="0050281B" w:rsidRPr="00C66F70">
        <w:rPr>
          <w:rFonts w:eastAsia="Times New Roman" w:cs="Arial"/>
          <w:sz w:val="28"/>
          <w:szCs w:val="28"/>
          <w:lang w:val="en-US" w:eastAsia="fr-FR"/>
        </w:rPr>
        <w:t>right of spouses to adminis</w:t>
      </w:r>
      <w:r w:rsidRPr="00C66F70">
        <w:rPr>
          <w:rFonts w:eastAsia="Times New Roman" w:cs="Arial"/>
          <w:sz w:val="28"/>
          <w:szCs w:val="28"/>
          <w:lang w:val="en-US" w:eastAsia="fr-FR"/>
        </w:rPr>
        <w:t xml:space="preserve">ter communal property, article </w:t>
      </w:r>
      <w:r w:rsidR="0050281B" w:rsidRPr="00C66F70">
        <w:rPr>
          <w:rFonts w:eastAsia="Times New Roman" w:cs="Arial"/>
          <w:sz w:val="28"/>
          <w:szCs w:val="28"/>
          <w:lang w:val="en-US" w:eastAsia="fr-FR"/>
        </w:rPr>
        <w:t>229 of the Civil Code regulat</w:t>
      </w:r>
      <w:r w:rsidR="00AA5B64" w:rsidRPr="00C66F70">
        <w:rPr>
          <w:rFonts w:eastAsia="Times New Roman" w:cs="Arial"/>
          <w:sz w:val="28"/>
          <w:szCs w:val="28"/>
          <w:lang w:val="en-US" w:eastAsia="fr-FR"/>
        </w:rPr>
        <w:t>ing divorce.</w:t>
      </w:r>
    </w:p>
    <w:p w:rsidR="00AA5B64" w:rsidRPr="00C66F70" w:rsidRDefault="00AA5B64" w:rsidP="00C66F70">
      <w:pPr>
        <w:spacing w:after="0" w:line="360" w:lineRule="auto"/>
        <w:jc w:val="both"/>
        <w:rPr>
          <w:rFonts w:eastAsia="Times New Roman" w:cs="Arial"/>
          <w:sz w:val="28"/>
          <w:szCs w:val="28"/>
          <w:lang w:val="en-US" w:eastAsia="fr-FR"/>
        </w:rPr>
      </w:pPr>
    </w:p>
    <w:p w:rsidR="00AA5B64" w:rsidRPr="00C66F70" w:rsidRDefault="00AA5B64"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The Penal code in its art. 357(1) on the abuse in respect of bride price states that “whoever receives from a third party </w:t>
      </w:r>
      <w:r w:rsidR="00F45D96" w:rsidRPr="00C66F70">
        <w:rPr>
          <w:rFonts w:eastAsia="Times New Roman" w:cs="Arial"/>
          <w:sz w:val="28"/>
          <w:szCs w:val="28"/>
          <w:lang w:val="en-US" w:eastAsia="fr-FR"/>
        </w:rPr>
        <w:t xml:space="preserve">the whole or any part of a bride price for the promise in marriage of a woman already married or bound by betrothal not yet broken off shall be punished……….” This is an indication that our legal system still </w:t>
      </w:r>
      <w:r w:rsidR="0038032B" w:rsidRPr="00C66F70">
        <w:rPr>
          <w:rFonts w:eastAsia="Times New Roman" w:cs="Arial"/>
          <w:sz w:val="28"/>
          <w:szCs w:val="28"/>
          <w:lang w:val="en-US" w:eastAsia="fr-FR"/>
        </w:rPr>
        <w:t>supports</w:t>
      </w:r>
      <w:r w:rsidR="00F45D96" w:rsidRPr="00C66F70">
        <w:rPr>
          <w:rFonts w:eastAsia="Times New Roman" w:cs="Arial"/>
          <w:sz w:val="28"/>
          <w:szCs w:val="28"/>
          <w:lang w:val="en-US" w:eastAsia="fr-FR"/>
        </w:rPr>
        <w:t xml:space="preserve"> olden </w:t>
      </w:r>
      <w:proofErr w:type="gramStart"/>
      <w:r w:rsidR="00F45D96" w:rsidRPr="00C66F70">
        <w:rPr>
          <w:rFonts w:eastAsia="Times New Roman" w:cs="Arial"/>
          <w:sz w:val="28"/>
          <w:szCs w:val="28"/>
          <w:lang w:val="en-US" w:eastAsia="fr-FR"/>
        </w:rPr>
        <w:t>days</w:t>
      </w:r>
      <w:proofErr w:type="gramEnd"/>
      <w:r w:rsidR="00F45D96" w:rsidRPr="00C66F70">
        <w:rPr>
          <w:rFonts w:eastAsia="Times New Roman" w:cs="Arial"/>
          <w:sz w:val="28"/>
          <w:szCs w:val="28"/>
          <w:lang w:val="en-US" w:eastAsia="fr-FR"/>
        </w:rPr>
        <w:t xml:space="preserve"> customs of arranged marriages without the consent of the parties and if such a case should be taken to the courts, the victims have no say in defending their course.</w:t>
      </w:r>
    </w:p>
    <w:p w:rsidR="0050349C" w:rsidRPr="00C66F70" w:rsidRDefault="0050349C" w:rsidP="00C66F70">
      <w:pPr>
        <w:spacing w:after="0" w:line="360" w:lineRule="auto"/>
        <w:jc w:val="both"/>
        <w:rPr>
          <w:rFonts w:eastAsia="Times New Roman" w:cs="Arial"/>
          <w:sz w:val="28"/>
          <w:szCs w:val="28"/>
          <w:lang w:val="en-US" w:eastAsia="fr-FR"/>
        </w:rPr>
      </w:pPr>
    </w:p>
    <w:p w:rsidR="00D75B3F" w:rsidRPr="00C66F70" w:rsidRDefault="009028B3" w:rsidP="00C66F70">
      <w:pPr>
        <w:spacing w:after="0" w:line="360" w:lineRule="auto"/>
        <w:jc w:val="both"/>
        <w:rPr>
          <w:rFonts w:eastAsia="Times New Roman" w:cs="Arial"/>
          <w:b/>
          <w:sz w:val="28"/>
          <w:szCs w:val="28"/>
          <w:lang w:val="en-US" w:eastAsia="fr-FR"/>
        </w:rPr>
      </w:pPr>
      <w:r w:rsidRPr="00C66F70">
        <w:rPr>
          <w:rFonts w:eastAsia="Times New Roman" w:cs="Arial"/>
          <w:b/>
          <w:sz w:val="28"/>
          <w:szCs w:val="28"/>
          <w:lang w:val="en-US" w:eastAsia="fr-FR"/>
        </w:rPr>
        <w:lastRenderedPageBreak/>
        <w:t>WAY FORWARD ON IMPROVING THE LEGAL RESPONSES TO CHILD MARRIAGE IN CAMEROON</w:t>
      </w:r>
    </w:p>
    <w:p w:rsidR="009028B3" w:rsidRPr="00C66F70" w:rsidRDefault="009028B3"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Law is a vital means of refining culture especially since it modifies behavior. Consequently, to address many of the issues discussed above, there must first be enacted laws. This area of the law is still very </w:t>
      </w:r>
      <w:r w:rsidR="002809CA" w:rsidRPr="00C66F70">
        <w:rPr>
          <w:rFonts w:eastAsia="Times New Roman" w:cs="Arial"/>
          <w:sz w:val="28"/>
          <w:szCs w:val="28"/>
          <w:lang w:val="en-US" w:eastAsia="fr-FR"/>
        </w:rPr>
        <w:t>nude</w:t>
      </w:r>
      <w:r w:rsidRPr="00C66F70">
        <w:rPr>
          <w:rFonts w:eastAsia="Times New Roman" w:cs="Arial"/>
          <w:sz w:val="28"/>
          <w:szCs w:val="28"/>
          <w:lang w:val="en-US" w:eastAsia="fr-FR"/>
        </w:rPr>
        <w:t xml:space="preserve"> as the legislator has not made any specific legal document to govern child marriage and child bride.</w:t>
      </w:r>
    </w:p>
    <w:p w:rsidR="009028B3" w:rsidRPr="00C66F70" w:rsidRDefault="009028B3" w:rsidP="00C66F70">
      <w:pPr>
        <w:spacing w:after="0" w:line="360" w:lineRule="auto"/>
        <w:jc w:val="both"/>
        <w:rPr>
          <w:rFonts w:eastAsia="Times New Roman" w:cs="Arial"/>
          <w:sz w:val="28"/>
          <w:szCs w:val="28"/>
          <w:lang w:val="en-US" w:eastAsia="fr-FR"/>
        </w:rPr>
      </w:pPr>
      <w:r w:rsidRPr="00C66F70">
        <w:rPr>
          <w:rFonts w:eastAsia="Times New Roman" w:cs="Arial"/>
          <w:sz w:val="28"/>
          <w:szCs w:val="28"/>
          <w:lang w:val="en-US" w:eastAsia="fr-FR"/>
        </w:rPr>
        <w:t xml:space="preserve">It is quiet unfortunate that Cameroon is a signatory to many international conventions and it is clearly stipulated </w:t>
      </w:r>
      <w:proofErr w:type="spellStart"/>
      <w:r w:rsidRPr="00C66F70">
        <w:rPr>
          <w:rFonts w:eastAsia="Times New Roman" w:cs="Arial"/>
          <w:sz w:val="28"/>
          <w:szCs w:val="28"/>
          <w:lang w:val="en-US" w:eastAsia="fr-FR"/>
        </w:rPr>
        <w:t>int</w:t>
      </w:r>
      <w:proofErr w:type="spellEnd"/>
      <w:r w:rsidRPr="00C66F70">
        <w:rPr>
          <w:rFonts w:eastAsia="Times New Roman" w:cs="Arial"/>
          <w:sz w:val="28"/>
          <w:szCs w:val="28"/>
          <w:lang w:val="en-US" w:eastAsia="fr-FR"/>
        </w:rPr>
        <w:t xml:space="preserve"> art. 45 of the constitution that any convention ratified becomes superior to national laws yet, local laws still prevails </w:t>
      </w:r>
    </w:p>
    <w:p w:rsidR="009E3B93" w:rsidRPr="00C66F70" w:rsidRDefault="009E3B93" w:rsidP="00C66F70">
      <w:pPr>
        <w:spacing w:after="0" w:line="360" w:lineRule="auto"/>
        <w:jc w:val="both"/>
        <w:rPr>
          <w:rFonts w:eastAsia="Times New Roman" w:cs="Arial"/>
          <w:sz w:val="28"/>
          <w:szCs w:val="28"/>
          <w:lang w:val="en-US" w:eastAsia="fr-FR"/>
        </w:rPr>
      </w:pPr>
    </w:p>
    <w:p w:rsidR="00262903" w:rsidRPr="00C66F70" w:rsidRDefault="009E3B93" w:rsidP="00C66F70">
      <w:pPr>
        <w:spacing w:line="360" w:lineRule="auto"/>
        <w:jc w:val="both"/>
        <w:rPr>
          <w:rFonts w:eastAsia="Times New Roman" w:cs="Times New Roman"/>
          <w:sz w:val="28"/>
          <w:szCs w:val="28"/>
          <w:lang w:val="en-US" w:eastAsia="fr-FR"/>
        </w:rPr>
      </w:pPr>
      <w:r w:rsidRPr="00C66F70">
        <w:rPr>
          <w:rFonts w:eastAsia="Times New Roman" w:cs="Arial"/>
          <w:sz w:val="28"/>
          <w:szCs w:val="28"/>
          <w:lang w:val="en-US" w:eastAsia="fr-FR"/>
        </w:rPr>
        <w:t xml:space="preserve"> The Maputo Protocol states that all states have a draft law on Child Protection and Cameroon is yet to respect that. </w:t>
      </w:r>
      <w:r w:rsidR="00262903" w:rsidRPr="00C66F70">
        <w:rPr>
          <w:rFonts w:eastAsia="Times New Roman" w:cs="Times New Roman"/>
          <w:sz w:val="28"/>
          <w:szCs w:val="28"/>
          <w:lang w:val="en-US" w:eastAsia="fr-FR"/>
        </w:rPr>
        <w:t xml:space="preserve">The Women’s Rights Protocol sets forth a broad range of economic and social rights, including rights to equal pay for equal work and to adequate and paid maternity leave in both the public and private sectors. It endorses affirmative action to promote the equal participation of women at all levels of decision-making and calls for equal participation of women in law enforcement and the judiciary. It recognizes the right of women to participate in the promotion and maintenance of peace. The Women’s Rights Protocol further provides important protections for adolescent girls, as well as for particularly vulnerable groups of women, including widows, elderly women, disabled women, poor women, women from marginalized population groups, and </w:t>
      </w:r>
      <w:r w:rsidR="00285C46" w:rsidRPr="00C66F70">
        <w:rPr>
          <w:rFonts w:eastAsia="Times New Roman" w:cs="Times New Roman"/>
          <w:sz w:val="28"/>
          <w:szCs w:val="28"/>
          <w:lang w:val="en-US" w:eastAsia="fr-FR"/>
        </w:rPr>
        <w:t>many. Cameroon</w:t>
      </w:r>
      <w:r w:rsidR="00A65B92" w:rsidRPr="00C66F70">
        <w:rPr>
          <w:rFonts w:eastAsia="Times New Roman" w:cs="Times New Roman"/>
          <w:sz w:val="28"/>
          <w:szCs w:val="28"/>
          <w:lang w:val="en-US" w:eastAsia="fr-FR"/>
        </w:rPr>
        <w:t xml:space="preserve"> has ratified this Protocol though with reservations and as such many of its requirements have not been met by the government of </w:t>
      </w:r>
      <w:r w:rsidR="00285C46" w:rsidRPr="00C66F70">
        <w:rPr>
          <w:rFonts w:eastAsia="Times New Roman" w:cs="Times New Roman"/>
          <w:sz w:val="28"/>
          <w:szCs w:val="28"/>
          <w:lang w:val="en-US" w:eastAsia="fr-FR"/>
        </w:rPr>
        <w:t>Cameroon. Measures</w:t>
      </w:r>
      <w:r w:rsidR="00A65B92" w:rsidRPr="00C66F70">
        <w:rPr>
          <w:rFonts w:eastAsia="Times New Roman" w:cs="Times New Roman"/>
          <w:sz w:val="28"/>
          <w:szCs w:val="28"/>
          <w:lang w:val="en-US" w:eastAsia="fr-FR"/>
        </w:rPr>
        <w:t xml:space="preserve"> should be taken so that this protocol is full</w:t>
      </w:r>
      <w:r w:rsidR="004A3B56" w:rsidRPr="00C66F70">
        <w:rPr>
          <w:rFonts w:eastAsia="Times New Roman" w:cs="Times New Roman"/>
          <w:sz w:val="28"/>
          <w:szCs w:val="28"/>
          <w:lang w:val="en-US" w:eastAsia="fr-FR"/>
        </w:rPr>
        <w:t>y</w:t>
      </w:r>
      <w:r w:rsidR="00A65B92" w:rsidRPr="00C66F70">
        <w:rPr>
          <w:rFonts w:eastAsia="Times New Roman" w:cs="Times New Roman"/>
          <w:sz w:val="28"/>
          <w:szCs w:val="28"/>
          <w:lang w:val="en-US" w:eastAsia="fr-FR"/>
        </w:rPr>
        <w:t xml:space="preserve"> respected.</w:t>
      </w:r>
    </w:p>
    <w:p w:rsidR="00A65B92" w:rsidRPr="00C66F70" w:rsidRDefault="00A65B92" w:rsidP="00C66F70">
      <w:pPr>
        <w:spacing w:line="360" w:lineRule="auto"/>
        <w:jc w:val="both"/>
        <w:rPr>
          <w:rFonts w:eastAsia="Times New Roman" w:cs="Times New Roman"/>
          <w:sz w:val="28"/>
          <w:szCs w:val="28"/>
          <w:lang w:val="en-US" w:eastAsia="fr-FR"/>
        </w:rPr>
      </w:pPr>
      <w:r w:rsidRPr="00C66F70">
        <w:rPr>
          <w:rFonts w:eastAsia="Times New Roman" w:cs="Times New Roman"/>
          <w:sz w:val="28"/>
          <w:szCs w:val="28"/>
          <w:lang w:val="en-US" w:eastAsia="fr-FR"/>
        </w:rPr>
        <w:lastRenderedPageBreak/>
        <w:t xml:space="preserve">The </w:t>
      </w:r>
      <w:r w:rsidR="00285C46" w:rsidRPr="00C66F70">
        <w:rPr>
          <w:rFonts w:eastAsia="Times New Roman" w:cs="Times New Roman"/>
          <w:sz w:val="28"/>
          <w:szCs w:val="28"/>
          <w:lang w:val="en-US" w:eastAsia="fr-FR"/>
        </w:rPr>
        <w:t>draft</w:t>
      </w:r>
      <w:r w:rsidRPr="00C66F70">
        <w:rPr>
          <w:rFonts w:eastAsia="Times New Roman" w:cs="Times New Roman"/>
          <w:sz w:val="28"/>
          <w:szCs w:val="28"/>
          <w:lang w:val="en-US" w:eastAsia="fr-FR"/>
        </w:rPr>
        <w:t xml:space="preserve"> children and Family code is still being deliberated upon since 2004. This draft Family Code is so rich with provisions that protect the rights of the woman and the girl child.</w:t>
      </w:r>
    </w:p>
    <w:p w:rsidR="00A65B92" w:rsidRPr="00C66F70" w:rsidRDefault="00A65B92" w:rsidP="00C66F70">
      <w:pPr>
        <w:spacing w:line="360" w:lineRule="auto"/>
        <w:jc w:val="both"/>
        <w:rPr>
          <w:rFonts w:eastAsia="Times New Roman" w:cs="Times New Roman"/>
          <w:sz w:val="28"/>
          <w:szCs w:val="28"/>
          <w:lang w:val="en-US" w:eastAsia="fr-FR"/>
        </w:rPr>
      </w:pPr>
      <w:r w:rsidRPr="00C66F70">
        <w:rPr>
          <w:rFonts w:eastAsia="Times New Roman" w:cs="Times New Roman"/>
          <w:sz w:val="28"/>
          <w:szCs w:val="28"/>
          <w:lang w:val="en-US" w:eastAsia="fr-FR"/>
        </w:rPr>
        <w:t xml:space="preserve">The government should also identify child protection officers and come out with their </w:t>
      </w:r>
      <w:r w:rsidR="00285C46" w:rsidRPr="00C66F70">
        <w:rPr>
          <w:rFonts w:eastAsia="Times New Roman" w:cs="Times New Roman"/>
          <w:sz w:val="28"/>
          <w:szCs w:val="28"/>
          <w:lang w:val="en-US" w:eastAsia="fr-FR"/>
        </w:rPr>
        <w:t>responsibilities.</w:t>
      </w:r>
      <w:r w:rsidRPr="00C66F70">
        <w:rPr>
          <w:rFonts w:eastAsia="Times New Roman" w:cs="Times New Roman"/>
          <w:sz w:val="28"/>
          <w:szCs w:val="28"/>
          <w:lang w:val="en-US" w:eastAsia="fr-FR"/>
        </w:rPr>
        <w:t xml:space="preserve"> Experience has proven that the </w:t>
      </w:r>
      <w:r w:rsidR="00285C46" w:rsidRPr="00C66F70">
        <w:rPr>
          <w:rFonts w:eastAsia="Times New Roman" w:cs="Times New Roman"/>
          <w:sz w:val="28"/>
          <w:szCs w:val="28"/>
          <w:lang w:val="en-US" w:eastAsia="fr-FR"/>
        </w:rPr>
        <w:t>Police</w:t>
      </w:r>
      <w:r w:rsidRPr="00C66F70">
        <w:rPr>
          <w:rFonts w:eastAsia="Times New Roman" w:cs="Times New Roman"/>
          <w:sz w:val="28"/>
          <w:szCs w:val="28"/>
          <w:lang w:val="en-US" w:eastAsia="fr-FR"/>
        </w:rPr>
        <w:t xml:space="preserve"> </w:t>
      </w:r>
      <w:proofErr w:type="gramStart"/>
      <w:r w:rsidRPr="00C66F70">
        <w:rPr>
          <w:rFonts w:eastAsia="Times New Roman" w:cs="Times New Roman"/>
          <w:sz w:val="28"/>
          <w:szCs w:val="28"/>
          <w:lang w:val="en-US" w:eastAsia="fr-FR"/>
        </w:rPr>
        <w:t>is</w:t>
      </w:r>
      <w:proofErr w:type="gramEnd"/>
      <w:r w:rsidRPr="00C66F70">
        <w:rPr>
          <w:rFonts w:eastAsia="Times New Roman" w:cs="Times New Roman"/>
          <w:sz w:val="28"/>
          <w:szCs w:val="28"/>
          <w:lang w:val="en-US" w:eastAsia="fr-FR"/>
        </w:rPr>
        <w:t xml:space="preserve"> not really the friend to victims of child abuse and as such many of the victim shy </w:t>
      </w:r>
      <w:r w:rsidR="00285C46" w:rsidRPr="00C66F70">
        <w:rPr>
          <w:rFonts w:eastAsia="Times New Roman" w:cs="Times New Roman"/>
          <w:sz w:val="28"/>
          <w:szCs w:val="28"/>
          <w:lang w:val="en-US" w:eastAsia="fr-FR"/>
        </w:rPr>
        <w:t>away</w:t>
      </w:r>
      <w:r w:rsidR="004A3B56" w:rsidRPr="00C66F70">
        <w:rPr>
          <w:rFonts w:eastAsia="Times New Roman" w:cs="Times New Roman"/>
          <w:sz w:val="28"/>
          <w:szCs w:val="28"/>
          <w:lang w:val="en-US" w:eastAsia="fr-FR"/>
        </w:rPr>
        <w:t xml:space="preserve"> </w:t>
      </w:r>
      <w:r w:rsidRPr="00C66F70">
        <w:rPr>
          <w:rFonts w:eastAsia="Times New Roman" w:cs="Times New Roman"/>
          <w:sz w:val="28"/>
          <w:szCs w:val="28"/>
          <w:lang w:val="en-US" w:eastAsia="fr-FR"/>
        </w:rPr>
        <w:t xml:space="preserve">from the police and prefer to stay with their problems. </w:t>
      </w:r>
      <w:r w:rsidR="00285C46" w:rsidRPr="00C66F70">
        <w:rPr>
          <w:rFonts w:eastAsia="Times New Roman" w:cs="Times New Roman"/>
          <w:sz w:val="28"/>
          <w:szCs w:val="28"/>
          <w:lang w:val="en-US" w:eastAsia="fr-FR"/>
        </w:rPr>
        <w:t>Thus, Child</w:t>
      </w:r>
      <w:r w:rsidR="00757B77" w:rsidRPr="00C66F70">
        <w:rPr>
          <w:rFonts w:eastAsia="Times New Roman" w:cs="Times New Roman"/>
          <w:sz w:val="28"/>
          <w:szCs w:val="28"/>
          <w:lang w:val="en-US" w:eastAsia="fr-FR"/>
        </w:rPr>
        <w:t xml:space="preserve"> Protection Officers to be the chief implementers of women and girl’s rights in Cameroon.</w:t>
      </w:r>
    </w:p>
    <w:p w:rsidR="0061110E" w:rsidRPr="00C66F70" w:rsidRDefault="0061110E" w:rsidP="00C66F70">
      <w:pPr>
        <w:spacing w:line="360" w:lineRule="auto"/>
        <w:jc w:val="both"/>
        <w:rPr>
          <w:rFonts w:eastAsia="Times New Roman" w:cs="Times New Roman"/>
          <w:sz w:val="28"/>
          <w:szCs w:val="28"/>
          <w:lang w:val="en-US" w:eastAsia="fr-FR"/>
        </w:rPr>
      </w:pPr>
      <w:r w:rsidRPr="00C66F70">
        <w:rPr>
          <w:rFonts w:eastAsia="Times New Roman" w:cs="Times New Roman"/>
          <w:sz w:val="28"/>
          <w:szCs w:val="28"/>
          <w:lang w:val="en-US" w:eastAsia="fr-FR"/>
        </w:rPr>
        <w:t xml:space="preserve">There should be a legislation implementing a uniform age for marriage between boys and </w:t>
      </w:r>
      <w:r w:rsidR="00285C46" w:rsidRPr="00C66F70">
        <w:rPr>
          <w:rFonts w:eastAsia="Times New Roman" w:cs="Times New Roman"/>
          <w:sz w:val="28"/>
          <w:szCs w:val="28"/>
          <w:lang w:val="en-US" w:eastAsia="fr-FR"/>
        </w:rPr>
        <w:t>girls. One</w:t>
      </w:r>
      <w:r w:rsidRPr="00C66F70">
        <w:rPr>
          <w:rFonts w:eastAsia="Times New Roman" w:cs="Times New Roman"/>
          <w:sz w:val="28"/>
          <w:szCs w:val="28"/>
          <w:lang w:val="en-US" w:eastAsia="fr-FR"/>
        </w:rPr>
        <w:t xml:space="preserve"> should not be placed at 18 years and the other at 15 </w:t>
      </w:r>
      <w:r w:rsidR="0038032B" w:rsidRPr="00C66F70">
        <w:rPr>
          <w:rFonts w:eastAsia="Times New Roman" w:cs="Times New Roman"/>
          <w:sz w:val="28"/>
          <w:szCs w:val="28"/>
          <w:lang w:val="en-US" w:eastAsia="fr-FR"/>
        </w:rPr>
        <w:t>years. Therefore,</w:t>
      </w:r>
      <w:r w:rsidR="004A3B56" w:rsidRPr="00C66F70">
        <w:rPr>
          <w:rFonts w:eastAsia="Times New Roman" w:cs="Times New Roman"/>
          <w:sz w:val="28"/>
          <w:szCs w:val="28"/>
          <w:lang w:val="en-US" w:eastAsia="fr-FR"/>
        </w:rPr>
        <w:t xml:space="preserve"> </w:t>
      </w:r>
      <w:r w:rsidR="0038032B" w:rsidRPr="00C66F70">
        <w:rPr>
          <w:rFonts w:eastAsia="Times New Roman" w:cs="Times New Roman"/>
          <w:sz w:val="28"/>
          <w:szCs w:val="28"/>
          <w:lang w:val="en-US" w:eastAsia="fr-FR"/>
        </w:rPr>
        <w:t>all</w:t>
      </w:r>
      <w:r w:rsidRPr="00C66F70">
        <w:rPr>
          <w:rFonts w:eastAsia="Times New Roman" w:cs="Times New Roman"/>
          <w:sz w:val="28"/>
          <w:szCs w:val="28"/>
          <w:lang w:val="en-US" w:eastAsia="fr-FR"/>
        </w:rPr>
        <w:t xml:space="preserve"> marriages before 18 should be void </w:t>
      </w:r>
      <w:proofErr w:type="spellStart"/>
      <w:r w:rsidRPr="00C66F70">
        <w:rPr>
          <w:rFonts w:eastAsia="Times New Roman" w:cs="Times New Roman"/>
          <w:sz w:val="28"/>
          <w:szCs w:val="28"/>
          <w:lang w:val="en-US" w:eastAsia="fr-FR"/>
        </w:rPr>
        <w:t>ab</w:t>
      </w:r>
      <w:proofErr w:type="spellEnd"/>
      <w:r w:rsidRPr="00C66F70">
        <w:rPr>
          <w:rFonts w:eastAsia="Times New Roman" w:cs="Times New Roman"/>
          <w:sz w:val="28"/>
          <w:szCs w:val="28"/>
          <w:lang w:val="en-US" w:eastAsia="fr-FR"/>
        </w:rPr>
        <w:t xml:space="preserve"> </w:t>
      </w:r>
      <w:proofErr w:type="spellStart"/>
      <w:r w:rsidRPr="00C66F70">
        <w:rPr>
          <w:rFonts w:eastAsia="Times New Roman" w:cs="Times New Roman"/>
          <w:sz w:val="28"/>
          <w:szCs w:val="28"/>
          <w:lang w:val="en-US" w:eastAsia="fr-FR"/>
        </w:rPr>
        <w:t>intio</w:t>
      </w:r>
      <w:proofErr w:type="spellEnd"/>
      <w:r w:rsidRPr="00C66F70">
        <w:rPr>
          <w:rFonts w:eastAsia="Times New Roman" w:cs="Times New Roman"/>
          <w:sz w:val="28"/>
          <w:szCs w:val="28"/>
          <w:lang w:val="en-US" w:eastAsia="fr-FR"/>
        </w:rPr>
        <w:t>.</w:t>
      </w:r>
    </w:p>
    <w:p w:rsidR="0061110E" w:rsidRPr="00C66F70" w:rsidRDefault="0061110E" w:rsidP="00C66F70">
      <w:pPr>
        <w:spacing w:line="360" w:lineRule="auto"/>
        <w:jc w:val="both"/>
        <w:rPr>
          <w:rFonts w:eastAsia="Times New Roman" w:cs="Times New Roman"/>
          <w:sz w:val="28"/>
          <w:szCs w:val="28"/>
          <w:lang w:val="en-US" w:eastAsia="fr-FR"/>
        </w:rPr>
      </w:pPr>
      <w:r w:rsidRPr="00C66F70">
        <w:rPr>
          <w:rFonts w:eastAsia="Times New Roman" w:cs="Times New Roman"/>
          <w:sz w:val="28"/>
          <w:szCs w:val="28"/>
          <w:lang w:val="en-US" w:eastAsia="fr-FR"/>
        </w:rPr>
        <w:t xml:space="preserve">Compulsory registration of all marriages should be </w:t>
      </w:r>
      <w:r w:rsidR="0038032B" w:rsidRPr="00C66F70">
        <w:rPr>
          <w:rFonts w:eastAsia="Times New Roman" w:cs="Times New Roman"/>
          <w:sz w:val="28"/>
          <w:szCs w:val="28"/>
          <w:lang w:val="en-US" w:eastAsia="fr-FR"/>
        </w:rPr>
        <w:t>introduced</w:t>
      </w:r>
      <w:r w:rsidRPr="00C66F70">
        <w:rPr>
          <w:rFonts w:eastAsia="Times New Roman" w:cs="Times New Roman"/>
          <w:sz w:val="28"/>
          <w:szCs w:val="28"/>
          <w:lang w:val="en-US" w:eastAsia="fr-FR"/>
        </w:rPr>
        <w:t xml:space="preserve"> and ensured in all civil status registries</w:t>
      </w:r>
      <w:r w:rsidR="00D9490B" w:rsidRPr="00C66F70">
        <w:rPr>
          <w:rFonts w:eastAsia="Times New Roman" w:cs="Times New Roman"/>
          <w:sz w:val="28"/>
          <w:szCs w:val="28"/>
          <w:lang w:val="en-US" w:eastAsia="fr-FR"/>
        </w:rPr>
        <w:t xml:space="preserve"> for follow up of the ages and subsequent protection of the woman.</w:t>
      </w:r>
    </w:p>
    <w:p w:rsidR="0038032B" w:rsidRPr="00C66F70" w:rsidRDefault="0038032B" w:rsidP="00C66F70">
      <w:pPr>
        <w:spacing w:line="360" w:lineRule="auto"/>
        <w:jc w:val="both"/>
        <w:rPr>
          <w:rFonts w:eastAsia="Times New Roman" w:cs="Times New Roman"/>
          <w:sz w:val="28"/>
          <w:szCs w:val="28"/>
          <w:lang w:val="en-US" w:eastAsia="fr-FR"/>
        </w:rPr>
      </w:pPr>
      <w:r w:rsidRPr="00C66F70">
        <w:rPr>
          <w:rFonts w:eastAsia="Times New Roman" w:cs="Times New Roman"/>
          <w:sz w:val="28"/>
          <w:szCs w:val="28"/>
          <w:lang w:val="en-US" w:eastAsia="fr-FR"/>
        </w:rPr>
        <w:t>It is true that the Ministry of Women’s Empowerment has opened call centers for women who are victims of domestic violence but these centers are located mostly in urban areas meanwhile most of such barbaric acts occur in the rural areas and the victims are left to their fate.</w:t>
      </w:r>
    </w:p>
    <w:p w:rsidR="009A25D0" w:rsidRDefault="00C66F70" w:rsidP="00C66F70">
      <w:pPr>
        <w:spacing w:after="0" w:line="240" w:lineRule="auto"/>
        <w:jc w:val="right"/>
        <w:rPr>
          <w:rFonts w:ascii="Lucida Calligraphy" w:eastAsia="Times New Roman" w:hAnsi="Lucida Calligraphy" w:cs="Arial"/>
          <w:b/>
          <w:szCs w:val="28"/>
          <w:lang w:val="en-US" w:eastAsia="fr-FR"/>
        </w:rPr>
      </w:pPr>
      <w:bookmarkStart w:id="0" w:name="_GoBack"/>
      <w:bookmarkEnd w:id="0"/>
      <w:r w:rsidRPr="00C66F70">
        <w:rPr>
          <w:rFonts w:ascii="Lucida Calligraphy" w:eastAsia="Times New Roman" w:hAnsi="Lucida Calligraphy" w:cs="Arial"/>
          <w:b/>
          <w:szCs w:val="28"/>
          <w:lang w:val="en-US" w:eastAsia="fr-FR"/>
        </w:rPr>
        <w:t>HOCI Cameroon</w:t>
      </w:r>
    </w:p>
    <w:p w:rsidR="00C66F70" w:rsidRPr="00C66F70" w:rsidRDefault="00C66F70" w:rsidP="00C66F70">
      <w:pPr>
        <w:spacing w:after="0" w:line="240" w:lineRule="auto"/>
        <w:jc w:val="right"/>
        <w:rPr>
          <w:rFonts w:ascii="Lucida Calligraphy" w:eastAsia="Times New Roman" w:hAnsi="Lucida Calligraphy" w:cs="Arial"/>
          <w:b/>
          <w:szCs w:val="28"/>
          <w:lang w:val="en-US" w:eastAsia="fr-FR"/>
        </w:rPr>
      </w:pPr>
      <w:r>
        <w:rPr>
          <w:rFonts w:ascii="Lucida Calligraphy" w:eastAsia="Times New Roman" w:hAnsi="Lucida Calligraphy" w:cs="Arial"/>
          <w:b/>
          <w:szCs w:val="28"/>
          <w:lang w:val="en-US" w:eastAsia="fr-FR"/>
        </w:rPr>
        <w:t>2016</w:t>
      </w:r>
    </w:p>
    <w:sectPr w:rsidR="00C66F70" w:rsidRPr="00C66F70" w:rsidSect="00C63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231"/>
    <w:multiLevelType w:val="hybridMultilevel"/>
    <w:tmpl w:val="7EC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393C"/>
    <w:rsid w:val="000C35EF"/>
    <w:rsid w:val="000E0AB5"/>
    <w:rsid w:val="00181E8C"/>
    <w:rsid w:val="00184571"/>
    <w:rsid w:val="00262903"/>
    <w:rsid w:val="002809CA"/>
    <w:rsid w:val="00285C46"/>
    <w:rsid w:val="00291562"/>
    <w:rsid w:val="002E3AC6"/>
    <w:rsid w:val="00317D64"/>
    <w:rsid w:val="0032793D"/>
    <w:rsid w:val="003401EC"/>
    <w:rsid w:val="00357CB3"/>
    <w:rsid w:val="0038032B"/>
    <w:rsid w:val="003835FA"/>
    <w:rsid w:val="003D60DF"/>
    <w:rsid w:val="00400489"/>
    <w:rsid w:val="004102EA"/>
    <w:rsid w:val="004502EE"/>
    <w:rsid w:val="004A3B56"/>
    <w:rsid w:val="0050281B"/>
    <w:rsid w:val="0050349C"/>
    <w:rsid w:val="00567836"/>
    <w:rsid w:val="00567D5F"/>
    <w:rsid w:val="00571E13"/>
    <w:rsid w:val="005D5031"/>
    <w:rsid w:val="0061110E"/>
    <w:rsid w:val="00620ED1"/>
    <w:rsid w:val="006C72D8"/>
    <w:rsid w:val="007522F9"/>
    <w:rsid w:val="00757B77"/>
    <w:rsid w:val="007C0269"/>
    <w:rsid w:val="007D4CBE"/>
    <w:rsid w:val="00803058"/>
    <w:rsid w:val="008379F6"/>
    <w:rsid w:val="008D6EFB"/>
    <w:rsid w:val="009028B3"/>
    <w:rsid w:val="00903D24"/>
    <w:rsid w:val="00937495"/>
    <w:rsid w:val="009A05CF"/>
    <w:rsid w:val="009A25D0"/>
    <w:rsid w:val="009D04D3"/>
    <w:rsid w:val="009E3B93"/>
    <w:rsid w:val="00A5090C"/>
    <w:rsid w:val="00A65B92"/>
    <w:rsid w:val="00AA5B64"/>
    <w:rsid w:val="00B3608C"/>
    <w:rsid w:val="00B96A53"/>
    <w:rsid w:val="00BF4BE4"/>
    <w:rsid w:val="00C63130"/>
    <w:rsid w:val="00C66F70"/>
    <w:rsid w:val="00C92DE8"/>
    <w:rsid w:val="00C93ADE"/>
    <w:rsid w:val="00CB430B"/>
    <w:rsid w:val="00CE447D"/>
    <w:rsid w:val="00D1686E"/>
    <w:rsid w:val="00D75B3F"/>
    <w:rsid w:val="00D9490B"/>
    <w:rsid w:val="00DA393C"/>
    <w:rsid w:val="00DC5D5E"/>
    <w:rsid w:val="00E73478"/>
    <w:rsid w:val="00E75C9A"/>
    <w:rsid w:val="00E8019E"/>
    <w:rsid w:val="00EB4314"/>
    <w:rsid w:val="00F32A39"/>
    <w:rsid w:val="00F45D96"/>
    <w:rsid w:val="00F5604A"/>
    <w:rsid w:val="00FB268F"/>
    <w:rsid w:val="00FE1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30"/>
  </w:style>
  <w:style w:type="paragraph" w:styleId="Heading7">
    <w:name w:val="heading 7"/>
    <w:basedOn w:val="Normal"/>
    <w:next w:val="Normal"/>
    <w:link w:val="Heading7Char"/>
    <w:qFormat/>
    <w:rsid w:val="00B96A53"/>
    <w:pPr>
      <w:keepNext/>
      <w:spacing w:after="0" w:line="240" w:lineRule="auto"/>
      <w:jc w:val="center"/>
      <w:outlineLvl w:val="6"/>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8C"/>
    <w:pPr>
      <w:ind w:left="720"/>
      <w:contextualSpacing/>
    </w:pPr>
  </w:style>
  <w:style w:type="character" w:customStyle="1" w:styleId="Heading7Char">
    <w:name w:val="Heading 7 Char"/>
    <w:basedOn w:val="DefaultParagraphFont"/>
    <w:link w:val="Heading7"/>
    <w:rsid w:val="00B96A53"/>
    <w:rPr>
      <w:rFonts w:ascii="Times New Roman" w:eastAsia="Times New Roman" w:hAnsi="Times New Roman" w:cs="Times New Roman"/>
      <w:sz w:val="28"/>
      <w:szCs w:val="24"/>
      <w:lang w:val="en-US"/>
    </w:rPr>
  </w:style>
  <w:style w:type="paragraph" w:styleId="NormalWeb">
    <w:name w:val="Normal (Web)"/>
    <w:basedOn w:val="Normal"/>
    <w:unhideWhenUsed/>
    <w:rsid w:val="00B96A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96A53"/>
    <w:rPr>
      <w:color w:val="0000FF"/>
      <w:u w:val="single"/>
    </w:rPr>
  </w:style>
  <w:style w:type="paragraph" w:styleId="BalloonText">
    <w:name w:val="Balloon Text"/>
    <w:basedOn w:val="Normal"/>
    <w:link w:val="BalloonTextChar"/>
    <w:uiPriority w:val="99"/>
    <w:semiHidden/>
    <w:unhideWhenUsed/>
    <w:rsid w:val="00B9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881734">
      <w:bodyDiv w:val="1"/>
      <w:marLeft w:val="0"/>
      <w:marRight w:val="0"/>
      <w:marTop w:val="0"/>
      <w:marBottom w:val="0"/>
      <w:divBdr>
        <w:top w:val="none" w:sz="0" w:space="0" w:color="auto"/>
        <w:left w:val="none" w:sz="0" w:space="0" w:color="auto"/>
        <w:bottom w:val="none" w:sz="0" w:space="0" w:color="auto"/>
        <w:right w:val="none" w:sz="0" w:space="0" w:color="auto"/>
      </w:divBdr>
      <w:divsChild>
        <w:div w:id="961766524">
          <w:marLeft w:val="0"/>
          <w:marRight w:val="0"/>
          <w:marTop w:val="0"/>
          <w:marBottom w:val="0"/>
          <w:divBdr>
            <w:top w:val="none" w:sz="0" w:space="0" w:color="auto"/>
            <w:left w:val="none" w:sz="0" w:space="0" w:color="auto"/>
            <w:bottom w:val="none" w:sz="0" w:space="0" w:color="auto"/>
            <w:right w:val="none" w:sz="0" w:space="0" w:color="auto"/>
          </w:divBdr>
        </w:div>
        <w:div w:id="178857091">
          <w:marLeft w:val="0"/>
          <w:marRight w:val="0"/>
          <w:marTop w:val="0"/>
          <w:marBottom w:val="0"/>
          <w:divBdr>
            <w:top w:val="none" w:sz="0" w:space="0" w:color="auto"/>
            <w:left w:val="none" w:sz="0" w:space="0" w:color="auto"/>
            <w:bottom w:val="none" w:sz="0" w:space="0" w:color="auto"/>
            <w:right w:val="none" w:sz="0" w:space="0" w:color="auto"/>
          </w:divBdr>
        </w:div>
        <w:div w:id="1296837248">
          <w:marLeft w:val="0"/>
          <w:marRight w:val="0"/>
          <w:marTop w:val="0"/>
          <w:marBottom w:val="0"/>
          <w:divBdr>
            <w:top w:val="none" w:sz="0" w:space="0" w:color="auto"/>
            <w:left w:val="none" w:sz="0" w:space="0" w:color="auto"/>
            <w:bottom w:val="none" w:sz="0" w:space="0" w:color="auto"/>
            <w:right w:val="none" w:sz="0" w:space="0" w:color="auto"/>
          </w:divBdr>
        </w:div>
        <w:div w:id="1956715411">
          <w:marLeft w:val="0"/>
          <w:marRight w:val="0"/>
          <w:marTop w:val="0"/>
          <w:marBottom w:val="0"/>
          <w:divBdr>
            <w:top w:val="none" w:sz="0" w:space="0" w:color="auto"/>
            <w:left w:val="none" w:sz="0" w:space="0" w:color="auto"/>
            <w:bottom w:val="none" w:sz="0" w:space="0" w:color="auto"/>
            <w:right w:val="none" w:sz="0" w:space="0" w:color="auto"/>
          </w:divBdr>
        </w:div>
        <w:div w:id="1534881837">
          <w:marLeft w:val="0"/>
          <w:marRight w:val="0"/>
          <w:marTop w:val="0"/>
          <w:marBottom w:val="0"/>
          <w:divBdr>
            <w:top w:val="none" w:sz="0" w:space="0" w:color="auto"/>
            <w:left w:val="none" w:sz="0" w:space="0" w:color="auto"/>
            <w:bottom w:val="none" w:sz="0" w:space="0" w:color="auto"/>
            <w:right w:val="none" w:sz="0" w:space="0" w:color="auto"/>
          </w:divBdr>
        </w:div>
        <w:div w:id="416639512">
          <w:marLeft w:val="0"/>
          <w:marRight w:val="0"/>
          <w:marTop w:val="0"/>
          <w:marBottom w:val="0"/>
          <w:divBdr>
            <w:top w:val="none" w:sz="0" w:space="0" w:color="auto"/>
            <w:left w:val="none" w:sz="0" w:space="0" w:color="auto"/>
            <w:bottom w:val="none" w:sz="0" w:space="0" w:color="auto"/>
            <w:right w:val="none" w:sz="0" w:space="0" w:color="auto"/>
          </w:divBdr>
        </w:div>
        <w:div w:id="896430837">
          <w:marLeft w:val="0"/>
          <w:marRight w:val="0"/>
          <w:marTop w:val="0"/>
          <w:marBottom w:val="0"/>
          <w:divBdr>
            <w:top w:val="none" w:sz="0" w:space="0" w:color="auto"/>
            <w:left w:val="none" w:sz="0" w:space="0" w:color="auto"/>
            <w:bottom w:val="none" w:sz="0" w:space="0" w:color="auto"/>
            <w:right w:val="none" w:sz="0" w:space="0" w:color="auto"/>
          </w:divBdr>
        </w:div>
        <w:div w:id="1288852353">
          <w:marLeft w:val="0"/>
          <w:marRight w:val="0"/>
          <w:marTop w:val="0"/>
          <w:marBottom w:val="0"/>
          <w:divBdr>
            <w:top w:val="none" w:sz="0" w:space="0" w:color="auto"/>
            <w:left w:val="none" w:sz="0" w:space="0" w:color="auto"/>
            <w:bottom w:val="none" w:sz="0" w:space="0" w:color="auto"/>
            <w:right w:val="none" w:sz="0" w:space="0" w:color="auto"/>
          </w:divBdr>
        </w:div>
        <w:div w:id="795949483">
          <w:marLeft w:val="0"/>
          <w:marRight w:val="0"/>
          <w:marTop w:val="0"/>
          <w:marBottom w:val="0"/>
          <w:divBdr>
            <w:top w:val="none" w:sz="0" w:space="0" w:color="auto"/>
            <w:left w:val="none" w:sz="0" w:space="0" w:color="auto"/>
            <w:bottom w:val="none" w:sz="0" w:space="0" w:color="auto"/>
            <w:right w:val="none" w:sz="0" w:space="0" w:color="auto"/>
          </w:divBdr>
        </w:div>
        <w:div w:id="1835535935">
          <w:marLeft w:val="0"/>
          <w:marRight w:val="0"/>
          <w:marTop w:val="0"/>
          <w:marBottom w:val="0"/>
          <w:divBdr>
            <w:top w:val="none" w:sz="0" w:space="0" w:color="auto"/>
            <w:left w:val="none" w:sz="0" w:space="0" w:color="auto"/>
            <w:bottom w:val="none" w:sz="0" w:space="0" w:color="auto"/>
            <w:right w:val="none" w:sz="0" w:space="0" w:color="auto"/>
          </w:divBdr>
        </w:div>
        <w:div w:id="192617858">
          <w:marLeft w:val="0"/>
          <w:marRight w:val="0"/>
          <w:marTop w:val="0"/>
          <w:marBottom w:val="0"/>
          <w:divBdr>
            <w:top w:val="none" w:sz="0" w:space="0" w:color="auto"/>
            <w:left w:val="none" w:sz="0" w:space="0" w:color="auto"/>
            <w:bottom w:val="none" w:sz="0" w:space="0" w:color="auto"/>
            <w:right w:val="none" w:sz="0" w:space="0" w:color="auto"/>
          </w:divBdr>
        </w:div>
        <w:div w:id="476654199">
          <w:marLeft w:val="0"/>
          <w:marRight w:val="0"/>
          <w:marTop w:val="0"/>
          <w:marBottom w:val="0"/>
          <w:divBdr>
            <w:top w:val="none" w:sz="0" w:space="0" w:color="auto"/>
            <w:left w:val="none" w:sz="0" w:space="0" w:color="auto"/>
            <w:bottom w:val="none" w:sz="0" w:space="0" w:color="auto"/>
            <w:right w:val="none" w:sz="0" w:space="0" w:color="auto"/>
          </w:divBdr>
        </w:div>
        <w:div w:id="828522943">
          <w:marLeft w:val="0"/>
          <w:marRight w:val="0"/>
          <w:marTop w:val="0"/>
          <w:marBottom w:val="0"/>
          <w:divBdr>
            <w:top w:val="none" w:sz="0" w:space="0" w:color="auto"/>
            <w:left w:val="none" w:sz="0" w:space="0" w:color="auto"/>
            <w:bottom w:val="none" w:sz="0" w:space="0" w:color="auto"/>
            <w:right w:val="none" w:sz="0" w:space="0" w:color="auto"/>
          </w:divBdr>
        </w:div>
        <w:div w:id="127251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icameroon.org" TargetMode="External"/><Relationship Id="rId5" Type="http://schemas.openxmlformats.org/officeDocument/2006/relationships/hyperlink" Target="mailto:info@hocicamero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2322</Words>
  <Characters>13238</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JAMES</cp:lastModifiedBy>
  <cp:revision>5</cp:revision>
  <dcterms:created xsi:type="dcterms:W3CDTF">2018-09-08T11:24:00Z</dcterms:created>
  <dcterms:modified xsi:type="dcterms:W3CDTF">2018-09-12T17:04:00Z</dcterms:modified>
</cp:coreProperties>
</file>